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AD" w:rsidRDefault="008D26AD" w:rsidP="008D26AD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lang w:eastAsia="cs-CZ"/>
        </w:rPr>
      </w:pPr>
      <w:r w:rsidRPr="008126F6">
        <w:rPr>
          <w:rFonts w:ascii="Tahoma" w:eastAsia="Times New Roman" w:hAnsi="Tahoma" w:cs="Tahoma"/>
          <w:b/>
          <w:bCs/>
          <w:lang w:eastAsia="cs-CZ"/>
        </w:rPr>
        <w:t>Zakončení výcviku</w:t>
      </w:r>
    </w:p>
    <w:p w:rsidR="008D26AD" w:rsidRPr="00473DEC" w:rsidRDefault="008D26AD" w:rsidP="008D26AD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10"/>
          <w:szCs w:val="10"/>
          <w:lang w:eastAsia="cs-CZ"/>
        </w:rPr>
      </w:pPr>
    </w:p>
    <w:p w:rsidR="00854B24" w:rsidRDefault="00854B24" w:rsidP="00854B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7"/>
          <w:szCs w:val="17"/>
        </w:rPr>
      </w:pPr>
      <w:r w:rsidRPr="00854B24">
        <w:rPr>
          <w:rStyle w:val="Siln"/>
          <w:rFonts w:ascii="Tahoma" w:hAnsi="Tahoma" w:cs="Tahoma"/>
          <w:sz w:val="17"/>
          <w:szCs w:val="17"/>
        </w:rPr>
        <w:t>Výcvik je ukončen závěrečnou prací</w:t>
      </w:r>
      <w:r w:rsidRPr="00854B24">
        <w:rPr>
          <w:rFonts w:ascii="Tahoma" w:hAnsi="Tahoma" w:cs="Tahoma"/>
          <w:sz w:val="17"/>
          <w:szCs w:val="17"/>
        </w:rPr>
        <w:t xml:space="preserve"> na téma dle vlastního výběru z oblasti skupinové nebo individuální psychoterapie a její </w:t>
      </w:r>
      <w:r w:rsidRPr="00854B24">
        <w:rPr>
          <w:rStyle w:val="Siln"/>
          <w:rFonts w:ascii="Tahoma" w:hAnsi="Tahoma" w:cs="Tahoma"/>
          <w:sz w:val="17"/>
          <w:szCs w:val="17"/>
        </w:rPr>
        <w:t>obhajobou</w:t>
      </w:r>
      <w:r w:rsidRPr="00854B24">
        <w:rPr>
          <w:rFonts w:ascii="Tahoma" w:hAnsi="Tahoma" w:cs="Tahoma"/>
          <w:sz w:val="17"/>
          <w:szCs w:val="17"/>
        </w:rPr>
        <w:t xml:space="preserve"> před výcvikovou komisí.</w:t>
      </w:r>
    </w:p>
    <w:p w:rsidR="00854B24" w:rsidRPr="00854B24" w:rsidRDefault="00854B24" w:rsidP="00854B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7"/>
          <w:szCs w:val="17"/>
        </w:rPr>
      </w:pPr>
    </w:p>
    <w:p w:rsidR="00854B24" w:rsidRDefault="00854B24" w:rsidP="00854B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7"/>
          <w:szCs w:val="17"/>
        </w:rPr>
      </w:pPr>
      <w:r w:rsidRPr="00854B24">
        <w:rPr>
          <w:rFonts w:ascii="Tahoma" w:hAnsi="Tahoma" w:cs="Tahoma"/>
          <w:sz w:val="17"/>
          <w:szCs w:val="17"/>
        </w:rPr>
        <w:t xml:space="preserve">Obsahem práce je </w:t>
      </w:r>
      <w:r w:rsidRPr="00854B24">
        <w:rPr>
          <w:rStyle w:val="Siln"/>
          <w:rFonts w:ascii="Tahoma" w:hAnsi="Tahoma" w:cs="Tahoma"/>
          <w:sz w:val="17"/>
          <w:szCs w:val="17"/>
        </w:rPr>
        <w:t>teoretické téma a</w:t>
      </w:r>
      <w:r w:rsidRPr="00854B24">
        <w:rPr>
          <w:rFonts w:ascii="Tahoma" w:hAnsi="Tahoma" w:cs="Tahoma"/>
          <w:sz w:val="17"/>
          <w:szCs w:val="17"/>
        </w:rPr>
        <w:t xml:space="preserve"> </w:t>
      </w:r>
      <w:r w:rsidRPr="00854B24">
        <w:rPr>
          <w:rStyle w:val="Siln"/>
          <w:rFonts w:ascii="Tahoma" w:hAnsi="Tahoma" w:cs="Tahoma"/>
          <w:sz w:val="17"/>
          <w:szCs w:val="17"/>
        </w:rPr>
        <w:t>kazuistika</w:t>
      </w:r>
      <w:r w:rsidRPr="00854B24">
        <w:rPr>
          <w:rFonts w:ascii="Tahoma" w:hAnsi="Tahoma" w:cs="Tahoma"/>
          <w:sz w:val="17"/>
          <w:szCs w:val="17"/>
        </w:rPr>
        <w:t>, v nichž absolvent prokazuje schopnost propojení a využití osvojených poznatků, zkušeností a dovedností ze všech částí vzdělávacího programu, profesionální kompetenci a vnímavost k etickým standardům.</w:t>
      </w:r>
    </w:p>
    <w:p w:rsidR="00854B24" w:rsidRPr="00854B24" w:rsidRDefault="00854B24" w:rsidP="00854B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7"/>
          <w:szCs w:val="17"/>
        </w:rPr>
      </w:pPr>
      <w:r w:rsidRPr="00854B24">
        <w:rPr>
          <w:rFonts w:ascii="Tahoma" w:hAnsi="Tahoma" w:cs="Tahoma"/>
          <w:sz w:val="17"/>
          <w:szCs w:val="17"/>
        </w:rPr>
        <w:t>Rozsah práce je 15-20 stran (normovaná strana má v elektronické podobě 1800 znaků).</w:t>
      </w:r>
      <w:r w:rsidRPr="00854B24">
        <w:rPr>
          <w:rFonts w:ascii="Tahoma" w:hAnsi="Tahoma" w:cs="Tahoma"/>
          <w:sz w:val="17"/>
          <w:szCs w:val="17"/>
        </w:rPr>
        <w:br/>
        <w:t>Práce by měla obsahovat úvahu, rozbor nebo vlastní názor týkající se problému nebo závažného tématu skupinové nebo individuální psychodynamické psychoterapie a kazuistiku (skupiny nebo individuální psychoterapie). Kazuistika musí být podložena teorií. Práci doporučujeme konzultovat se supervizorem.</w:t>
      </w:r>
    </w:p>
    <w:p w:rsidR="00854B24" w:rsidRPr="00854B24" w:rsidRDefault="00854B24" w:rsidP="00854B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7"/>
          <w:szCs w:val="17"/>
        </w:rPr>
      </w:pPr>
      <w:r w:rsidRPr="00854B24">
        <w:rPr>
          <w:rFonts w:ascii="Tahoma" w:hAnsi="Tahoma" w:cs="Tahoma"/>
          <w:sz w:val="17"/>
          <w:szCs w:val="17"/>
        </w:rPr>
        <w:t>Obhajoba závěrečné práce probíhá před výcvikovou komisí. Výcviková komise je nejméně 3 členná a je jmenovaná výcvikovým výborem. Žádný z členů této komise nesmí být výcvikovým lektorem frekventanta.</w:t>
      </w:r>
    </w:p>
    <w:p w:rsidR="00854B24" w:rsidRPr="00854B24" w:rsidRDefault="00854B24" w:rsidP="00854B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7"/>
          <w:szCs w:val="17"/>
        </w:rPr>
      </w:pPr>
      <w:r w:rsidRPr="00854B24">
        <w:rPr>
          <w:rStyle w:val="Siln"/>
          <w:rFonts w:ascii="Tahoma" w:hAnsi="Tahoma" w:cs="Tahoma"/>
          <w:sz w:val="17"/>
          <w:szCs w:val="17"/>
        </w:rPr>
        <w:t>Více informací o závěrečné práci a její obhajobě</w:t>
      </w:r>
      <w:r w:rsidRPr="00854B24">
        <w:rPr>
          <w:rFonts w:ascii="Tahoma" w:hAnsi="Tahoma" w:cs="Tahoma"/>
          <w:sz w:val="17"/>
          <w:szCs w:val="17"/>
        </w:rPr>
        <w:t xml:space="preserve"> najdete na stránkách.</w:t>
      </w:r>
    </w:p>
    <w:p w:rsidR="00854B24" w:rsidRPr="00854B24" w:rsidRDefault="00854B24" w:rsidP="00854B24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sz w:val="17"/>
          <w:szCs w:val="17"/>
        </w:rPr>
      </w:pPr>
    </w:p>
    <w:p w:rsidR="008D26AD" w:rsidRPr="00854B24" w:rsidRDefault="008D26AD" w:rsidP="00854B24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854B24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K závěrečné obhajobě se můžete přihlásit po absolvování a uzavření všech tří částí výcviku a praxe</w:t>
      </w:r>
      <w:r w:rsidRPr="00854B24">
        <w:rPr>
          <w:rFonts w:ascii="Tahoma" w:eastAsia="Times New Roman" w:hAnsi="Tahoma" w:cs="Tahoma"/>
          <w:sz w:val="17"/>
          <w:szCs w:val="17"/>
          <w:lang w:eastAsia="cs-CZ"/>
        </w:rPr>
        <w:t xml:space="preserve"> na e-mail </w:t>
      </w:r>
      <w:proofErr w:type="spellStart"/>
      <w:r w:rsidRPr="00854B24">
        <w:rPr>
          <w:rFonts w:ascii="Tahoma" w:eastAsia="Times New Roman" w:hAnsi="Tahoma" w:cs="Tahoma"/>
          <w:sz w:val="17"/>
          <w:szCs w:val="17"/>
          <w:lang w:eastAsia="cs-CZ"/>
        </w:rPr>
        <w:t>vycvik</w:t>
      </w:r>
      <w:proofErr w:type="spellEnd"/>
      <w:r w:rsidRPr="00854B24">
        <w:rPr>
          <w:rFonts w:ascii="Tahoma" w:eastAsia="Times New Roman" w:hAnsi="Tahoma" w:cs="Tahoma"/>
          <w:sz w:val="17"/>
          <w:szCs w:val="17"/>
          <w:lang w:eastAsia="cs-CZ"/>
        </w:rPr>
        <w:t>@pvsps.cz.</w:t>
      </w:r>
    </w:p>
    <w:p w:rsidR="00854B24" w:rsidRDefault="00854B24" w:rsidP="008D26AD">
      <w:pPr>
        <w:snapToGrid w:val="0"/>
        <w:spacing w:after="0" w:line="240" w:lineRule="auto"/>
        <w:ind w:right="-2"/>
        <w:jc w:val="both"/>
        <w:rPr>
          <w:rFonts w:ascii="Tahoma" w:eastAsia="Times New Roman" w:hAnsi="Tahoma" w:cs="Tahoma"/>
          <w:bCs/>
          <w:sz w:val="17"/>
          <w:szCs w:val="17"/>
          <w:lang w:eastAsia="cs-CZ"/>
        </w:rPr>
      </w:pPr>
    </w:p>
    <w:p w:rsidR="008D26AD" w:rsidRPr="00854B24" w:rsidRDefault="008D26AD" w:rsidP="008D26AD">
      <w:pPr>
        <w:snapToGrid w:val="0"/>
        <w:spacing w:after="0" w:line="240" w:lineRule="auto"/>
        <w:ind w:right="-2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854B24">
        <w:rPr>
          <w:rFonts w:ascii="Tahoma" w:eastAsia="Times New Roman" w:hAnsi="Tahoma" w:cs="Tahoma"/>
          <w:bCs/>
          <w:sz w:val="17"/>
          <w:szCs w:val="17"/>
          <w:lang w:eastAsia="cs-CZ"/>
        </w:rPr>
        <w:t>O celkovém absolvování komplexního vzdělávacího programu v psychoterapii vydá PVŠPS-PPF osvědčení.</w:t>
      </w:r>
    </w:p>
    <w:p w:rsidR="008D26AD" w:rsidRPr="0011774C" w:rsidRDefault="008D26AD" w:rsidP="008D26AD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</w:p>
    <w:p w:rsidR="008D26AD" w:rsidRPr="008126F6" w:rsidRDefault="008D26AD" w:rsidP="008D26AD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8126F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Celoživotní vzdělávání</w:t>
      </w:r>
    </w:p>
    <w:p w:rsidR="008D26AD" w:rsidRPr="0011774C" w:rsidRDefault="008D26AD" w:rsidP="008D26AD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Absolventům výcviku je doporučeno celoživotní vzdělávání v psychoterapii a příbuzných oborech. Pokud chce být frekventant veden v seznamu absolventů psychodynamického výcviku PVŠPS, musí splňovat následující podmínky celoživotního vzdělávání: absolvovat alespoň</w:t>
      </w:r>
    </w:p>
    <w:p w:rsidR="008D26AD" w:rsidRPr="0011774C" w:rsidRDefault="008D26AD" w:rsidP="008D26AD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- čtyři odborné psychoterapeutické přednášky nebo semináře ročně,</w:t>
      </w:r>
    </w:p>
    <w:p w:rsidR="008D26AD" w:rsidRPr="0011774C" w:rsidRDefault="008D26AD" w:rsidP="008D26AD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- 10 hodin supervize ročně.</w:t>
      </w:r>
    </w:p>
    <w:p w:rsidR="008D26AD" w:rsidRPr="0011774C" w:rsidRDefault="008D26AD" w:rsidP="008D26AD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Absolvované odborné akce a supervize se zaznamenávají do indexu celoživotního vzděláváním, který se předkládá každých 5 let ke kontrole PPF-PVŠPS.</w:t>
      </w:r>
    </w:p>
    <w:p w:rsidR="008D26AD" w:rsidRPr="0011774C" w:rsidRDefault="008D26AD" w:rsidP="008D26AD">
      <w:pPr>
        <w:spacing w:after="0" w:line="240" w:lineRule="auto"/>
        <w:jc w:val="both"/>
        <w:rPr>
          <w:rFonts w:ascii="Tahoma" w:hAnsi="Tahoma" w:cs="Tahoma"/>
          <w:sz w:val="17"/>
          <w:szCs w:val="17"/>
        </w:rPr>
      </w:pPr>
    </w:p>
    <w:p w:rsidR="004E3D19" w:rsidRPr="00DF4474" w:rsidRDefault="004E3D19" w:rsidP="004E3D19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>
        <w:rPr>
          <w:rFonts w:ascii="Tahoma" w:eastAsia="Times New Roman" w:hAnsi="Tahoma" w:cs="Tahoma"/>
          <w:sz w:val="17"/>
          <w:szCs w:val="17"/>
          <w:lang w:eastAsia="cs-CZ"/>
        </w:rPr>
        <w:t xml:space="preserve">Výcvik je schválen jako komplexní vzdělávací program v psychoterapii pro zdravotnictví </w:t>
      </w:r>
      <w:r w:rsidRPr="00DF4474">
        <w:rPr>
          <w:rFonts w:ascii="Tahoma" w:eastAsia="Times New Roman" w:hAnsi="Tahoma" w:cs="Tahoma"/>
          <w:sz w:val="17"/>
          <w:szCs w:val="17"/>
          <w:lang w:eastAsia="cs-CZ"/>
        </w:rPr>
        <w:t>Psychoterapeutick</w:t>
      </w:r>
      <w:r>
        <w:rPr>
          <w:rFonts w:ascii="Tahoma" w:eastAsia="Times New Roman" w:hAnsi="Tahoma" w:cs="Tahoma"/>
          <w:sz w:val="17"/>
          <w:szCs w:val="17"/>
          <w:lang w:eastAsia="cs-CZ"/>
        </w:rPr>
        <w:t xml:space="preserve">ou </w:t>
      </w:r>
      <w:r w:rsidRPr="00DF4474">
        <w:rPr>
          <w:rFonts w:ascii="Tahoma" w:eastAsia="Times New Roman" w:hAnsi="Tahoma" w:cs="Tahoma"/>
          <w:sz w:val="17"/>
          <w:szCs w:val="17"/>
          <w:lang w:eastAsia="cs-CZ"/>
        </w:rPr>
        <w:t xml:space="preserve">společnosti Lékařské společnosti JEP a </w:t>
      </w:r>
      <w:r w:rsidR="001933C9">
        <w:rPr>
          <w:rFonts w:ascii="Tahoma" w:eastAsia="Times New Roman" w:hAnsi="Tahoma" w:cs="Tahoma"/>
          <w:sz w:val="17"/>
          <w:szCs w:val="17"/>
          <w:lang w:eastAsia="cs-CZ"/>
        </w:rPr>
        <w:t>certifikován ČAP</w:t>
      </w:r>
      <w:r w:rsidRPr="00DF4474">
        <w:rPr>
          <w:rFonts w:ascii="Tahoma" w:eastAsia="Times New Roman" w:hAnsi="Tahoma" w:cs="Tahoma"/>
          <w:sz w:val="17"/>
          <w:szCs w:val="17"/>
          <w:lang w:eastAsia="cs-CZ"/>
        </w:rPr>
        <w:t>.</w:t>
      </w:r>
    </w:p>
    <w:p w:rsidR="008D26AD" w:rsidRPr="00374630" w:rsidRDefault="008D26AD" w:rsidP="008D26AD">
      <w:pPr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cs-CZ"/>
        </w:rPr>
      </w:pPr>
    </w:p>
    <w:p w:rsidR="008D26AD" w:rsidRDefault="008D26AD" w:rsidP="008D26AD">
      <w:pPr>
        <w:widowControl w:val="0"/>
        <w:spacing w:after="0" w:line="240" w:lineRule="auto"/>
        <w:jc w:val="both"/>
        <w:rPr>
          <w:rFonts w:ascii="Tahoma" w:hAnsi="Tahoma" w:cs="Tahoma"/>
          <w:snapToGrid w:val="0"/>
          <w:sz w:val="17"/>
          <w:szCs w:val="17"/>
        </w:rPr>
      </w:pPr>
      <w:r w:rsidRPr="0011774C">
        <w:rPr>
          <w:rFonts w:ascii="Tahoma" w:hAnsi="Tahoma" w:cs="Tahoma"/>
          <w:snapToGrid w:val="0"/>
          <w:sz w:val="17"/>
          <w:szCs w:val="17"/>
        </w:rPr>
        <w:t xml:space="preserve">Účastníci výcviku dostávají </w:t>
      </w:r>
      <w:r w:rsidRPr="0011774C">
        <w:rPr>
          <w:rFonts w:ascii="Tahoma" w:hAnsi="Tahoma" w:cs="Tahoma"/>
          <w:b/>
          <w:snapToGrid w:val="0"/>
          <w:sz w:val="17"/>
          <w:szCs w:val="17"/>
        </w:rPr>
        <w:t>index</w:t>
      </w:r>
      <w:r w:rsidRPr="0011774C">
        <w:rPr>
          <w:rFonts w:ascii="Tahoma" w:hAnsi="Tahoma" w:cs="Tahoma"/>
          <w:snapToGrid w:val="0"/>
          <w:sz w:val="17"/>
          <w:szCs w:val="17"/>
        </w:rPr>
        <w:t>, do kterého si průběžně zaznamenávají absolvované akce. Upozorňujeme, že nedoložené akce nebudou uznány.</w:t>
      </w:r>
    </w:p>
    <w:p w:rsidR="004E3D19" w:rsidRPr="0011774C" w:rsidRDefault="004E3D19" w:rsidP="008D26AD">
      <w:pPr>
        <w:widowControl w:val="0"/>
        <w:spacing w:after="0" w:line="240" w:lineRule="auto"/>
        <w:jc w:val="both"/>
        <w:rPr>
          <w:rFonts w:ascii="Tahoma" w:hAnsi="Tahoma" w:cs="Tahoma"/>
          <w:snapToGrid w:val="0"/>
          <w:sz w:val="17"/>
          <w:szCs w:val="17"/>
        </w:rPr>
      </w:pPr>
    </w:p>
    <w:p w:rsidR="008D26AD" w:rsidRPr="0011774C" w:rsidRDefault="008D26AD" w:rsidP="008D26AD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napToGrid w:val="0"/>
          <w:sz w:val="17"/>
          <w:szCs w:val="17"/>
        </w:rPr>
      </w:pPr>
    </w:p>
    <w:p w:rsidR="008D26AD" w:rsidRDefault="008D26AD" w:rsidP="008D26AD">
      <w:pPr>
        <w:spacing w:after="0" w:line="240" w:lineRule="auto"/>
        <w:ind w:firstLine="284"/>
        <w:jc w:val="both"/>
        <w:rPr>
          <w:rFonts w:ascii="Tahoma" w:hAnsi="Tahoma" w:cs="Tahoma"/>
          <w:sz w:val="17"/>
          <w:szCs w:val="17"/>
        </w:rPr>
      </w:pPr>
    </w:p>
    <w:p w:rsidR="004E3D19" w:rsidRPr="0011774C" w:rsidRDefault="004E3D19" w:rsidP="008D26AD">
      <w:pPr>
        <w:spacing w:after="0" w:line="240" w:lineRule="auto"/>
        <w:ind w:firstLine="284"/>
        <w:jc w:val="both"/>
        <w:rPr>
          <w:rFonts w:ascii="Tahoma" w:hAnsi="Tahoma" w:cs="Tahoma"/>
          <w:sz w:val="17"/>
          <w:szCs w:val="17"/>
        </w:rPr>
      </w:pPr>
    </w:p>
    <w:p w:rsidR="008D26AD" w:rsidRPr="0011774C" w:rsidRDefault="008D26AD" w:rsidP="008D2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ahoma" w:hAnsi="Tahoma" w:cs="Tahoma"/>
          <w:sz w:val="17"/>
          <w:szCs w:val="17"/>
        </w:rPr>
      </w:pPr>
      <w:r w:rsidRPr="0011774C">
        <w:rPr>
          <w:rFonts w:ascii="Tahoma" w:hAnsi="Tahoma" w:cs="Tahoma"/>
          <w:sz w:val="17"/>
          <w:szCs w:val="17"/>
        </w:rPr>
        <w:t xml:space="preserve">K </w:t>
      </w:r>
      <w:r w:rsidRPr="0011774C">
        <w:rPr>
          <w:rFonts w:ascii="Tahoma" w:hAnsi="Tahoma" w:cs="Tahoma"/>
          <w:b/>
          <w:sz w:val="17"/>
          <w:szCs w:val="17"/>
        </w:rPr>
        <w:t>samostatnému vykonávání psychoterapie</w:t>
      </w:r>
      <w:r w:rsidRPr="0011774C">
        <w:rPr>
          <w:rFonts w:ascii="Tahoma" w:hAnsi="Tahoma" w:cs="Tahoma"/>
          <w:sz w:val="17"/>
          <w:szCs w:val="17"/>
        </w:rPr>
        <w:t xml:space="preserve"> je nutné mít kromě psychoterapeutického vzdělání </w:t>
      </w:r>
      <w:r w:rsidRPr="0011774C">
        <w:rPr>
          <w:rFonts w:ascii="Tahoma" w:hAnsi="Tahoma" w:cs="Tahoma"/>
          <w:b/>
          <w:sz w:val="17"/>
          <w:szCs w:val="17"/>
        </w:rPr>
        <w:t>vysokoškolské vzdělání v některé pomáhající profesi</w:t>
      </w:r>
      <w:r w:rsidRPr="0011774C">
        <w:rPr>
          <w:rFonts w:ascii="Tahoma" w:hAnsi="Tahoma" w:cs="Tahoma"/>
          <w:sz w:val="17"/>
          <w:szCs w:val="17"/>
        </w:rPr>
        <w:t xml:space="preserve"> (medicína, psychologie, sociální práce apod.). </w:t>
      </w:r>
    </w:p>
    <w:p w:rsidR="008D26AD" w:rsidRPr="00854B24" w:rsidRDefault="008D26AD" w:rsidP="008D26AD">
      <w:pPr>
        <w:spacing w:after="0" w:line="240" w:lineRule="auto"/>
        <w:ind w:firstLine="284"/>
        <w:jc w:val="both"/>
        <w:rPr>
          <w:rFonts w:ascii="Tahoma" w:hAnsi="Tahoma" w:cs="Tahoma"/>
          <w:sz w:val="16"/>
          <w:szCs w:val="16"/>
        </w:rPr>
      </w:pPr>
    </w:p>
    <w:p w:rsidR="008D26AD" w:rsidRPr="0011774C" w:rsidRDefault="008D26AD" w:rsidP="008D26AD">
      <w:pPr>
        <w:spacing w:after="0" w:line="240" w:lineRule="auto"/>
        <w:ind w:firstLine="284"/>
        <w:jc w:val="both"/>
        <w:rPr>
          <w:rFonts w:ascii="Tahoma" w:hAnsi="Tahoma" w:cs="Tahoma"/>
          <w:sz w:val="17"/>
          <w:szCs w:val="17"/>
        </w:rPr>
      </w:pPr>
      <w:r w:rsidRPr="0011774C">
        <w:rPr>
          <w:rFonts w:ascii="Tahoma" w:hAnsi="Tahoma" w:cs="Tahoma"/>
          <w:sz w:val="17"/>
          <w:szCs w:val="17"/>
        </w:rPr>
        <w:t xml:space="preserve">Pro práci ve </w:t>
      </w:r>
      <w:r w:rsidRPr="0011774C">
        <w:rPr>
          <w:rFonts w:ascii="Tahoma" w:hAnsi="Tahoma" w:cs="Tahoma"/>
          <w:sz w:val="17"/>
          <w:szCs w:val="17"/>
          <w:u w:val="single"/>
        </w:rPr>
        <w:t>zdravotnictví</w:t>
      </w:r>
      <w:r w:rsidRPr="0011774C">
        <w:rPr>
          <w:rFonts w:ascii="Tahoma" w:hAnsi="Tahoma" w:cs="Tahoma"/>
          <w:sz w:val="17"/>
          <w:szCs w:val="17"/>
        </w:rPr>
        <w:t xml:space="preserve"> (kde je psychoterapie hrazena pojišťovnou) je kromě psychoterapeutického vzdělání podmínkou následující vzdělání:</w:t>
      </w:r>
    </w:p>
    <w:p w:rsidR="008D26AD" w:rsidRPr="0011774C" w:rsidRDefault="008D26AD" w:rsidP="008D26AD">
      <w:pPr>
        <w:numPr>
          <w:ilvl w:val="0"/>
          <w:numId w:val="21"/>
        </w:numPr>
        <w:tabs>
          <w:tab w:val="clear" w:pos="420"/>
        </w:tabs>
        <w:spacing w:after="0" w:line="240" w:lineRule="auto"/>
        <w:ind w:left="284" w:hanging="224"/>
        <w:jc w:val="both"/>
        <w:rPr>
          <w:rFonts w:ascii="Tahoma" w:hAnsi="Tahoma" w:cs="Tahoma"/>
          <w:sz w:val="17"/>
          <w:szCs w:val="17"/>
        </w:rPr>
      </w:pPr>
      <w:r w:rsidRPr="0011774C">
        <w:rPr>
          <w:rFonts w:ascii="Tahoma" w:hAnsi="Tahoma" w:cs="Tahoma"/>
          <w:sz w:val="17"/>
          <w:szCs w:val="17"/>
        </w:rPr>
        <w:t>medicína + atestace z psychiatrie (výjimečně z jiného oboru) + funkční specializace z psychoterapie,</w:t>
      </w:r>
    </w:p>
    <w:p w:rsidR="008D26AD" w:rsidRDefault="008D26AD" w:rsidP="008D26AD">
      <w:pPr>
        <w:numPr>
          <w:ilvl w:val="0"/>
          <w:numId w:val="21"/>
        </w:numPr>
        <w:tabs>
          <w:tab w:val="clear" w:pos="420"/>
        </w:tabs>
        <w:spacing w:after="0" w:line="240" w:lineRule="auto"/>
        <w:ind w:left="284" w:hanging="224"/>
        <w:jc w:val="both"/>
        <w:rPr>
          <w:rFonts w:ascii="Tahoma" w:hAnsi="Tahoma" w:cs="Tahoma"/>
          <w:sz w:val="17"/>
          <w:szCs w:val="17"/>
        </w:rPr>
      </w:pPr>
      <w:r w:rsidRPr="0011774C">
        <w:rPr>
          <w:rFonts w:ascii="Tahoma" w:hAnsi="Tahoma" w:cs="Tahoma"/>
          <w:sz w:val="17"/>
          <w:szCs w:val="17"/>
        </w:rPr>
        <w:t>psychologie + atestace z klinické psychologie + funkč</w:t>
      </w:r>
      <w:r w:rsidR="004E3D19">
        <w:rPr>
          <w:rFonts w:ascii="Tahoma" w:hAnsi="Tahoma" w:cs="Tahoma"/>
          <w:sz w:val="17"/>
          <w:szCs w:val="17"/>
        </w:rPr>
        <w:t>ní specializace z psychoterapie.</w:t>
      </w:r>
    </w:p>
    <w:p w:rsidR="004E3D19" w:rsidRPr="0011774C" w:rsidRDefault="004E3D19" w:rsidP="004E3D19">
      <w:pPr>
        <w:spacing w:after="0" w:line="240" w:lineRule="auto"/>
        <w:ind w:left="284"/>
        <w:jc w:val="both"/>
        <w:rPr>
          <w:rFonts w:ascii="Tahoma" w:hAnsi="Tahoma" w:cs="Tahoma"/>
          <w:sz w:val="17"/>
          <w:szCs w:val="17"/>
        </w:rPr>
      </w:pPr>
    </w:p>
    <w:p w:rsidR="00C5556F" w:rsidRPr="001E1C59" w:rsidRDefault="00AF5A53" w:rsidP="00C5556F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cs-CZ"/>
        </w:rPr>
        <w:lastRenderedPageBreak/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28575</wp:posOffset>
            </wp:positionH>
            <wp:positionV relativeFrom="page">
              <wp:posOffset>302260</wp:posOffset>
            </wp:positionV>
            <wp:extent cx="800100" cy="800100"/>
            <wp:effectExtent l="19050" t="0" r="0" b="0"/>
            <wp:wrapSquare wrapText="bothSides"/>
            <wp:docPr id="5" name="obrázek 5" descr="PP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F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4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56F" w:rsidRPr="001E1C59">
        <w:rPr>
          <w:rFonts w:ascii="Tahoma" w:hAnsi="Tahoma" w:cs="Tahoma"/>
          <w:b/>
        </w:rPr>
        <w:t>Pražská vysoká škola psychosociálních studií, s.r.o.</w:t>
      </w:r>
    </w:p>
    <w:p w:rsidR="00C5556F" w:rsidRPr="001E1C59" w:rsidRDefault="00C5556F" w:rsidP="00C5556F">
      <w:pPr>
        <w:spacing w:after="0"/>
        <w:rPr>
          <w:rFonts w:ascii="Tahoma" w:hAnsi="Tahoma" w:cs="Tahoma"/>
          <w:b/>
        </w:rPr>
      </w:pPr>
      <w:r w:rsidRPr="001E1C59">
        <w:rPr>
          <w:rFonts w:ascii="Tahoma" w:hAnsi="Tahoma" w:cs="Tahoma"/>
          <w:b/>
        </w:rPr>
        <w:t>PVŠPS-PPF, Pražská psychoterapeutická fakulta</w:t>
      </w:r>
    </w:p>
    <w:p w:rsidR="00C5556F" w:rsidRPr="001E1C59" w:rsidRDefault="00C5556F" w:rsidP="00C5556F">
      <w:pPr>
        <w:spacing w:after="0"/>
        <w:rPr>
          <w:rFonts w:ascii="Tahoma" w:hAnsi="Tahoma" w:cs="Tahoma"/>
          <w:b/>
        </w:rPr>
      </w:pPr>
      <w:proofErr w:type="spellStart"/>
      <w:r w:rsidRPr="001E1C59">
        <w:rPr>
          <w:rFonts w:ascii="Tahoma" w:hAnsi="Tahoma" w:cs="Tahoma"/>
          <w:b/>
        </w:rPr>
        <w:t>Hekrova</w:t>
      </w:r>
      <w:proofErr w:type="spellEnd"/>
      <w:r w:rsidRPr="001E1C59">
        <w:rPr>
          <w:rFonts w:ascii="Tahoma" w:hAnsi="Tahoma" w:cs="Tahoma"/>
          <w:b/>
        </w:rPr>
        <w:t xml:space="preserve"> 805, Praha 4 - Háje, tel: 267 913 634</w:t>
      </w:r>
    </w:p>
    <w:p w:rsidR="00C5556F" w:rsidRPr="001E1C59" w:rsidRDefault="00C5556F" w:rsidP="00C5556F">
      <w:pPr>
        <w:spacing w:after="0"/>
        <w:rPr>
          <w:rFonts w:ascii="Tahoma" w:hAnsi="Tahoma" w:cs="Tahoma"/>
          <w:b/>
        </w:rPr>
      </w:pPr>
      <w:r w:rsidRPr="001E1C59">
        <w:rPr>
          <w:rFonts w:ascii="Tahoma" w:hAnsi="Tahoma" w:cs="Tahoma"/>
          <w:b/>
        </w:rPr>
        <w:t>www.pvsps.cz, e-mail: info@pvsps.cz</w:t>
      </w:r>
    </w:p>
    <w:p w:rsidR="00BC604E" w:rsidRPr="0011774C" w:rsidRDefault="00BC604E" w:rsidP="00BC604E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17"/>
          <w:szCs w:val="17"/>
          <w:lang w:eastAsia="cs-CZ"/>
        </w:rPr>
      </w:pPr>
    </w:p>
    <w:p w:rsidR="00BC604E" w:rsidRPr="008126F6" w:rsidRDefault="00BC604E" w:rsidP="00BC604E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28"/>
          <w:szCs w:val="28"/>
          <w:lang w:eastAsia="cs-CZ"/>
        </w:rPr>
      </w:pPr>
      <w:r w:rsidRPr="008126F6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Psychodynamický výcvik</w:t>
      </w:r>
    </w:p>
    <w:p w:rsidR="00C5556F" w:rsidRPr="00F21C7A" w:rsidRDefault="00C5556F" w:rsidP="00C5556F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16"/>
          <w:szCs w:val="16"/>
          <w:lang w:eastAsia="cs-CZ"/>
        </w:rPr>
      </w:pPr>
    </w:p>
    <w:p w:rsidR="00476362" w:rsidRPr="008126F6" w:rsidRDefault="00476362" w:rsidP="001A0B07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lang w:eastAsia="cs-CZ"/>
        </w:rPr>
      </w:pPr>
      <w:r w:rsidRPr="008126F6">
        <w:rPr>
          <w:rFonts w:ascii="Tahoma" w:eastAsia="Times New Roman" w:hAnsi="Tahoma" w:cs="Tahoma"/>
          <w:b/>
          <w:bCs/>
          <w:lang w:eastAsia="cs-CZ"/>
        </w:rPr>
        <w:t>Přijetí do výcviku</w:t>
      </w:r>
    </w:p>
    <w:p w:rsidR="00096D5D" w:rsidRPr="001929F4" w:rsidRDefault="00096D5D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6"/>
          <w:szCs w:val="6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Podmínky pro přijetí uchazečů: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 </w:t>
      </w:r>
    </w:p>
    <w:p w:rsidR="00476362" w:rsidRPr="0011774C" w:rsidRDefault="00476362" w:rsidP="001A0B07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Věk při nástupu do výcviku nejméně 2</w:t>
      </w:r>
      <w:r w:rsidR="004857B4">
        <w:rPr>
          <w:rFonts w:ascii="Tahoma" w:eastAsia="Times New Roman" w:hAnsi="Tahoma" w:cs="Tahoma"/>
          <w:sz w:val="17"/>
          <w:szCs w:val="17"/>
          <w:lang w:eastAsia="cs-CZ"/>
        </w:rPr>
        <w:t>5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let.</w:t>
      </w:r>
    </w:p>
    <w:p w:rsidR="00476362" w:rsidRPr="004857B4" w:rsidRDefault="004857B4" w:rsidP="001A0B07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4857B4">
        <w:rPr>
          <w:rFonts w:ascii="Tahoma" w:hAnsi="Tahoma" w:cs="Tahoma"/>
          <w:sz w:val="17"/>
          <w:szCs w:val="17"/>
        </w:rPr>
        <w:t>Alespoň středoškolské vzdělání s maturitou a práce v pomáhající profesi nebo alespoň započaté humanitní VŠ vzdělání. Psychoterapeutické vzdělání je určeno především lékařům, klinickým psychologům a jiným pracovníkům pomáhajících profesí.</w:t>
      </w:r>
    </w:p>
    <w:p w:rsidR="00476362" w:rsidRPr="0011774C" w:rsidRDefault="00476362" w:rsidP="001A0B07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4857B4">
        <w:rPr>
          <w:rFonts w:ascii="Tahoma" w:eastAsia="Times New Roman" w:hAnsi="Tahoma" w:cs="Tahoma"/>
          <w:sz w:val="17"/>
          <w:szCs w:val="17"/>
          <w:lang w:eastAsia="cs-CZ"/>
        </w:rPr>
        <w:t>Nepřítomnost zdravotních potíž</w:t>
      </w:r>
      <w:r w:rsidR="008D75F5" w:rsidRPr="004857B4">
        <w:rPr>
          <w:rFonts w:ascii="Tahoma" w:eastAsia="Times New Roman" w:hAnsi="Tahoma" w:cs="Tahoma"/>
          <w:sz w:val="17"/>
          <w:szCs w:val="17"/>
          <w:lang w:eastAsia="cs-CZ"/>
        </w:rPr>
        <w:t>í</w:t>
      </w:r>
      <w:r w:rsidRPr="004857B4">
        <w:rPr>
          <w:rFonts w:ascii="Tahoma" w:eastAsia="Times New Roman" w:hAnsi="Tahoma" w:cs="Tahoma"/>
          <w:sz w:val="17"/>
          <w:szCs w:val="17"/>
          <w:lang w:eastAsia="cs-CZ"/>
        </w:rPr>
        <w:t xml:space="preserve"> a osobnostních rysů, které by znemožňovaly zdárně absolvovat podmínky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psychoterapeutického vzdělávání. </w:t>
      </w:r>
    </w:p>
    <w:p w:rsidR="00476362" w:rsidRPr="0011774C" w:rsidRDefault="00476362" w:rsidP="001A0B07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Úspěšné absolvování výběrového pohovoru, v</w:t>
      </w:r>
      <w:r w:rsidR="002C7305">
        <w:rPr>
          <w:rFonts w:ascii="Tahoma" w:eastAsia="Times New Roman" w:hAnsi="Tahoma" w:cs="Tahoma"/>
          <w:sz w:val="17"/>
          <w:szCs w:val="17"/>
          <w:lang w:eastAsia="cs-CZ"/>
        </w:rPr>
        <w:t> 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němž</w:t>
      </w:r>
      <w:r w:rsidR="002C7305">
        <w:rPr>
          <w:rFonts w:ascii="Tahoma" w:eastAsia="Times New Roman" w:hAnsi="Tahoma" w:cs="Tahoma"/>
          <w:sz w:val="17"/>
          <w:szCs w:val="17"/>
          <w:lang w:eastAsia="cs-CZ"/>
        </w:rPr>
        <w:t xml:space="preserve">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se posuzují osobnostní předpoklady a motivace uchazečů pro psychoterapeutickou práci a možnost využití získaných vědomostí a dovedností v profesní praxi.</w:t>
      </w:r>
    </w:p>
    <w:p w:rsidR="00096D5D" w:rsidRPr="008126F6" w:rsidRDefault="00096D5D" w:rsidP="001A0B07">
      <w:pPr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K 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přihlášení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je třeba poslat:</w:t>
      </w:r>
    </w:p>
    <w:p w:rsidR="00476362" w:rsidRPr="0011774C" w:rsidRDefault="00476362" w:rsidP="001A0B07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sz w:val="17"/>
          <w:szCs w:val="17"/>
          <w:lang w:eastAsia="cs-CZ"/>
        </w:rPr>
        <w:t>přihlášku</w:t>
      </w:r>
    </w:p>
    <w:p w:rsidR="00476362" w:rsidRPr="0011774C" w:rsidRDefault="00476362" w:rsidP="001A0B07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neformální životopis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v rozsahu </w:t>
      </w:r>
      <w:r w:rsidR="004857B4">
        <w:rPr>
          <w:rFonts w:ascii="Tahoma" w:eastAsia="Times New Roman" w:hAnsi="Tahoma" w:cs="Tahoma"/>
          <w:sz w:val="17"/>
          <w:szCs w:val="17"/>
          <w:lang w:eastAsia="cs-CZ"/>
        </w:rPr>
        <w:t xml:space="preserve">5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stran. Neformální životopis je výhradním majetkem uchazečů a s jejich souhlasem do nich mohou nahlížet výcvikoví lektoři. </w:t>
      </w:r>
    </w:p>
    <w:p w:rsidR="00476362" w:rsidRPr="008126F6" w:rsidRDefault="00476362" w:rsidP="001A0B07">
      <w:pPr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10"/>
          <w:szCs w:val="10"/>
          <w:lang w:eastAsia="cs-CZ"/>
        </w:rPr>
      </w:pPr>
    </w:p>
    <w:p w:rsidR="009C67D1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Termín přihlášení a otevření nového výcviku je uveden na stránce</w:t>
      </w:r>
      <w:r w:rsidR="007800ED">
        <w:rPr>
          <w:rFonts w:ascii="Tahoma" w:eastAsia="Times New Roman" w:hAnsi="Tahoma" w:cs="Tahoma"/>
          <w:sz w:val="17"/>
          <w:szCs w:val="17"/>
          <w:lang w:eastAsia="cs-CZ"/>
        </w:rPr>
        <w:t xml:space="preserve"> s informacemi k </w:t>
      </w:r>
      <w:hyperlink r:id="rId9" w:history="1">
        <w:r w:rsidRPr="007800ED">
          <w:rPr>
            <w:rStyle w:val="Hypertextovodkaz"/>
            <w:rFonts w:ascii="Tahoma" w:eastAsia="Times New Roman" w:hAnsi="Tahoma" w:cs="Tahoma"/>
            <w:sz w:val="17"/>
            <w:szCs w:val="17"/>
            <w:lang w:eastAsia="cs-CZ"/>
          </w:rPr>
          <w:t>přihlášení</w:t>
        </w:r>
      </w:hyperlink>
      <w:r w:rsidRPr="0011774C">
        <w:rPr>
          <w:rFonts w:ascii="Tahoma" w:eastAsia="Times New Roman" w:hAnsi="Tahoma" w:cs="Tahoma"/>
          <w:sz w:val="17"/>
          <w:szCs w:val="17"/>
          <w:lang w:eastAsia="cs-CZ"/>
        </w:rPr>
        <w:t>. Na základě přihlášky dostanete písemnou pozvánku k výběrovému pohovoru.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Po absolvování pohovoru budou uchazeči písemně informováni o přijetí/nepřijetí do výcviku.</w:t>
      </w:r>
    </w:p>
    <w:p w:rsidR="00BC604E" w:rsidRPr="00F21C7A" w:rsidRDefault="00BC604E" w:rsidP="001A0B07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16"/>
          <w:szCs w:val="16"/>
          <w:lang w:eastAsia="cs-CZ"/>
        </w:rPr>
      </w:pPr>
    </w:p>
    <w:p w:rsidR="0038188A" w:rsidRPr="008126F6" w:rsidRDefault="0038188A" w:rsidP="0038188A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lang w:eastAsia="cs-CZ"/>
        </w:rPr>
      </w:pPr>
      <w:r w:rsidRPr="008126F6">
        <w:rPr>
          <w:rFonts w:ascii="Tahoma" w:eastAsia="Times New Roman" w:hAnsi="Tahoma" w:cs="Tahoma"/>
          <w:b/>
          <w:bCs/>
          <w:lang w:eastAsia="cs-CZ"/>
        </w:rPr>
        <w:t>Obsah výcviku</w:t>
      </w:r>
    </w:p>
    <w:p w:rsidR="00E0705D" w:rsidRPr="001929F4" w:rsidRDefault="00E0705D" w:rsidP="0038188A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4"/>
          <w:szCs w:val="4"/>
          <w:lang w:eastAsia="cs-CZ"/>
        </w:rPr>
      </w:pPr>
    </w:p>
    <w:p w:rsidR="00512FB7" w:rsidRPr="0011774C" w:rsidRDefault="00476362" w:rsidP="009C6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Psychoterapeutický výcvik obsahuje tři součásti: </w:t>
      </w:r>
      <w:proofErr w:type="spellStart"/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sebezkušenostní</w:t>
      </w:r>
      <w:proofErr w:type="spellEnd"/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 část, teorii a supervizi.</w:t>
      </w:r>
      <w:r w:rsidR="00512FB7"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br/>
      </w:r>
      <w:r w:rsidR="00B55F19"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Součástí výcviku je také praxe.</w:t>
      </w:r>
    </w:p>
    <w:p w:rsidR="00DD4681" w:rsidRPr="0011774C" w:rsidRDefault="00DD4681" w:rsidP="009C67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snapToGrid w:val="0"/>
          <w:sz w:val="17"/>
          <w:szCs w:val="17"/>
        </w:rPr>
      </w:pPr>
      <w:r w:rsidRPr="0011774C">
        <w:rPr>
          <w:rFonts w:ascii="Tahoma" w:hAnsi="Tahoma" w:cs="Tahoma"/>
          <w:b/>
          <w:snapToGrid w:val="0"/>
          <w:sz w:val="17"/>
          <w:szCs w:val="17"/>
        </w:rPr>
        <w:t>K dosažení kompletního psychoterapeutického vzdělání je nutné absolvovat všechny součásti.</w:t>
      </w:r>
    </w:p>
    <w:p w:rsidR="00096D5D" w:rsidRPr="00F21C7A" w:rsidRDefault="00096D5D" w:rsidP="001A0B07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12"/>
          <w:szCs w:val="12"/>
          <w:lang w:eastAsia="cs-CZ"/>
        </w:rPr>
      </w:pPr>
    </w:p>
    <w:p w:rsidR="00476362" w:rsidRPr="008126F6" w:rsidRDefault="00476362" w:rsidP="001A0B07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8126F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1. </w:t>
      </w:r>
      <w:proofErr w:type="spellStart"/>
      <w:r w:rsidRPr="008126F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Sebezkušenostní</w:t>
      </w:r>
      <w:proofErr w:type="spellEnd"/>
      <w:r w:rsidRPr="008126F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část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Obsahuje:</w:t>
      </w:r>
    </w:p>
    <w:p w:rsidR="008126F6" w:rsidRPr="008126F6" w:rsidRDefault="008126F6" w:rsidP="001A0B07">
      <w:pPr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cs-CZ"/>
        </w:rPr>
      </w:pPr>
    </w:p>
    <w:p w:rsidR="00096D5D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a) 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Skupinovou zkušenost: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nejméně 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500 hodin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komunitní a skupinové zkušenosti ve formě intenzivních setkání. Trvá zpravidla 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5 let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, během jednoho roku proběhne obvykle 120 hodin výcviku rozložených do čtyř několikadenních bloků, z nichž jeden bývá pětidenní, jeden třídenní a dva dvoudenní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.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(Je to obvykle 580 - 600 hodin, z nichž 500 je povinných a zbytek představuje rezervu).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Tato část výcviku je zakončena písemným shrnutím vlastní zkušenosti účastníka a diskusí ve skupině a závěrečným zhodnocením výcvikovými terapeuty.</w:t>
      </w:r>
    </w:p>
    <w:p w:rsidR="00096D5D" w:rsidRPr="008126F6" w:rsidRDefault="00096D5D" w:rsidP="001A0B07">
      <w:pPr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b) 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Individuální zkušenost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: nejméně </w:t>
      </w:r>
      <w:r w:rsidR="007800ED">
        <w:rPr>
          <w:rFonts w:ascii="Tahoma" w:eastAsia="Times New Roman" w:hAnsi="Tahoma" w:cs="Tahoma"/>
          <w:sz w:val="17"/>
          <w:szCs w:val="17"/>
          <w:lang w:eastAsia="cs-CZ"/>
        </w:rPr>
        <w:t>8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0 hodin ve frekvenci jednou až dvakrát týdně, následně po ukončení skupinové zkušenosti. Po dohodě (a se souhlasem) s výcvikovými lektory je možné ji absolvovat současně se skupinovou zkušeností, nejdříve však ve 4. roce </w:t>
      </w:r>
      <w:proofErr w:type="spellStart"/>
      <w:r w:rsidRPr="0011774C">
        <w:rPr>
          <w:rFonts w:ascii="Tahoma" w:eastAsia="Times New Roman" w:hAnsi="Tahoma" w:cs="Tahoma"/>
          <w:sz w:val="17"/>
          <w:szCs w:val="17"/>
          <w:lang w:eastAsia="cs-CZ"/>
        </w:rPr>
        <w:t>komunitně</w:t>
      </w:r>
      <w:proofErr w:type="spellEnd"/>
      <w:r w:rsidRPr="0011774C">
        <w:rPr>
          <w:rFonts w:ascii="Tahoma" w:eastAsia="Times New Roman" w:hAnsi="Tahoma" w:cs="Tahoma"/>
          <w:sz w:val="17"/>
          <w:szCs w:val="17"/>
          <w:lang w:eastAsia="cs-CZ"/>
        </w:rPr>
        <w:t>-skupinového výcviku. Dřívější a neschválená individuální zkušenost se nezapočítává jako výcviková.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lastRenderedPageBreak/>
        <w:t>Ad a)</w:t>
      </w:r>
    </w:p>
    <w:p w:rsidR="001929F4" w:rsidRDefault="00476362" w:rsidP="001929F4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Výcviková skupina se otevírá zhruba jednou za rok až rok a půl.</w:t>
      </w:r>
      <w:r w:rsidR="001929F4">
        <w:rPr>
          <w:rFonts w:ascii="Tahoma" w:eastAsia="Times New Roman" w:hAnsi="Tahoma" w:cs="Tahoma"/>
          <w:sz w:val="17"/>
          <w:szCs w:val="17"/>
          <w:lang w:eastAsia="cs-CZ"/>
        </w:rPr>
        <w:t xml:space="preserve">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Vedoucími výcviků jsou:</w:t>
      </w:r>
    </w:p>
    <w:p w:rsidR="001929F4" w:rsidRPr="006C500E" w:rsidRDefault="001929F4" w:rsidP="001929F4">
      <w:pPr>
        <w:spacing w:after="0" w:line="240" w:lineRule="auto"/>
        <w:rPr>
          <w:rFonts w:ascii="Tahoma" w:hAnsi="Tahoma" w:cs="Tahoma"/>
          <w:sz w:val="17"/>
          <w:szCs w:val="17"/>
        </w:rPr>
      </w:pPr>
      <w:r w:rsidRPr="006C500E">
        <w:rPr>
          <w:rFonts w:ascii="Tahoma" w:hAnsi="Tahoma" w:cs="Tahoma"/>
          <w:sz w:val="17"/>
          <w:szCs w:val="17"/>
        </w:rPr>
        <w:t xml:space="preserve">PhDr. Drábková Hana - PhDr. Jakubů Jiří, PhD., MUDr. Valentová Vanda - Mgr. </w:t>
      </w:r>
      <w:proofErr w:type="spellStart"/>
      <w:r w:rsidRPr="006C500E">
        <w:rPr>
          <w:rFonts w:ascii="Tahoma" w:hAnsi="Tahoma" w:cs="Tahoma"/>
          <w:sz w:val="17"/>
          <w:szCs w:val="17"/>
        </w:rPr>
        <w:t>Voplatek</w:t>
      </w:r>
      <w:proofErr w:type="spellEnd"/>
      <w:r w:rsidRPr="006C500E">
        <w:rPr>
          <w:rFonts w:ascii="Tahoma" w:hAnsi="Tahoma" w:cs="Tahoma"/>
          <w:sz w:val="17"/>
          <w:szCs w:val="17"/>
        </w:rPr>
        <w:t xml:space="preserve"> Petr</w:t>
      </w:r>
      <w:r w:rsidRPr="006C500E">
        <w:rPr>
          <w:rFonts w:ascii="Tahoma" w:hAnsi="Tahoma" w:cs="Tahoma"/>
          <w:sz w:val="17"/>
          <w:szCs w:val="17"/>
        </w:rPr>
        <w:br/>
        <w:t xml:space="preserve">PhDr. </w:t>
      </w:r>
      <w:proofErr w:type="spellStart"/>
      <w:r w:rsidRPr="006C500E">
        <w:rPr>
          <w:rFonts w:ascii="Tahoma" w:hAnsi="Tahoma" w:cs="Tahoma"/>
          <w:sz w:val="17"/>
          <w:szCs w:val="17"/>
        </w:rPr>
        <w:t>Figallová</w:t>
      </w:r>
      <w:proofErr w:type="spellEnd"/>
      <w:r w:rsidRPr="006C500E">
        <w:rPr>
          <w:rFonts w:ascii="Tahoma" w:hAnsi="Tahoma" w:cs="Tahoma"/>
          <w:sz w:val="17"/>
          <w:szCs w:val="17"/>
        </w:rPr>
        <w:t xml:space="preserve"> Kateřina - Mgr. Hrubý Radovan, Mgr. Janský Jaroslav - PhDr. Prokešová Petra</w:t>
      </w:r>
      <w:r w:rsidRPr="006C500E">
        <w:rPr>
          <w:rFonts w:ascii="Tahoma" w:hAnsi="Tahoma" w:cs="Tahoma"/>
          <w:sz w:val="17"/>
          <w:szCs w:val="17"/>
        </w:rPr>
        <w:br/>
        <w:t xml:space="preserve">PhDr. Kučera František- MUDr. Hellerová Pavla, MUDr. </w:t>
      </w:r>
      <w:proofErr w:type="spellStart"/>
      <w:r w:rsidRPr="006C500E">
        <w:rPr>
          <w:rFonts w:ascii="Tahoma" w:hAnsi="Tahoma" w:cs="Tahoma"/>
          <w:sz w:val="17"/>
          <w:szCs w:val="17"/>
        </w:rPr>
        <w:t>Pinďáková</w:t>
      </w:r>
      <w:proofErr w:type="spellEnd"/>
      <w:r w:rsidRPr="006C500E">
        <w:rPr>
          <w:rFonts w:ascii="Tahoma" w:hAnsi="Tahoma" w:cs="Tahoma"/>
          <w:sz w:val="17"/>
          <w:szCs w:val="17"/>
        </w:rPr>
        <w:t xml:space="preserve"> Zuzana - PhDr. Kulhánek Jan</w:t>
      </w:r>
      <w:r w:rsidRPr="006C500E">
        <w:rPr>
          <w:rFonts w:ascii="Tahoma" w:hAnsi="Tahoma" w:cs="Tahoma"/>
          <w:sz w:val="17"/>
          <w:szCs w:val="17"/>
        </w:rPr>
        <w:br/>
        <w:t xml:space="preserve">MUDr. Hellerová Pavla - PhDr. </w:t>
      </w:r>
      <w:proofErr w:type="spellStart"/>
      <w:r w:rsidRPr="006C500E">
        <w:rPr>
          <w:rFonts w:ascii="Tahoma" w:hAnsi="Tahoma" w:cs="Tahoma"/>
          <w:sz w:val="17"/>
          <w:szCs w:val="17"/>
        </w:rPr>
        <w:t>Broža</w:t>
      </w:r>
      <w:proofErr w:type="spellEnd"/>
      <w:r w:rsidRPr="006C500E">
        <w:rPr>
          <w:rFonts w:ascii="Tahoma" w:hAnsi="Tahoma" w:cs="Tahoma"/>
          <w:sz w:val="17"/>
          <w:szCs w:val="17"/>
        </w:rPr>
        <w:t xml:space="preserve"> Jiří, PhDr. Kulhánek Jan - PhDr. </w:t>
      </w:r>
      <w:proofErr w:type="spellStart"/>
      <w:r w:rsidRPr="006C500E">
        <w:rPr>
          <w:rFonts w:ascii="Tahoma" w:hAnsi="Tahoma" w:cs="Tahoma"/>
          <w:sz w:val="17"/>
          <w:szCs w:val="17"/>
        </w:rPr>
        <w:t>Masáková</w:t>
      </w:r>
      <w:proofErr w:type="spellEnd"/>
      <w:r w:rsidRPr="006C500E">
        <w:rPr>
          <w:rFonts w:ascii="Tahoma" w:hAnsi="Tahoma" w:cs="Tahoma"/>
          <w:sz w:val="17"/>
          <w:szCs w:val="17"/>
        </w:rPr>
        <w:t xml:space="preserve"> Václava</w:t>
      </w:r>
      <w:r w:rsidRPr="006C500E">
        <w:rPr>
          <w:rFonts w:ascii="Tahoma" w:hAnsi="Tahoma" w:cs="Tahoma"/>
          <w:sz w:val="17"/>
          <w:szCs w:val="17"/>
        </w:rPr>
        <w:br/>
        <w:t xml:space="preserve">Mgr. Zajícová Lenka - PhDr. </w:t>
      </w:r>
      <w:proofErr w:type="spellStart"/>
      <w:r w:rsidRPr="006C500E">
        <w:rPr>
          <w:rFonts w:ascii="Tahoma" w:hAnsi="Tahoma" w:cs="Tahoma"/>
          <w:sz w:val="17"/>
          <w:szCs w:val="17"/>
        </w:rPr>
        <w:t>Schorm</w:t>
      </w:r>
      <w:proofErr w:type="spellEnd"/>
      <w:r w:rsidRPr="006C500E">
        <w:rPr>
          <w:rFonts w:ascii="Tahoma" w:hAnsi="Tahoma" w:cs="Tahoma"/>
          <w:sz w:val="17"/>
          <w:szCs w:val="17"/>
        </w:rPr>
        <w:t xml:space="preserve"> </w:t>
      </w:r>
      <w:proofErr w:type="spellStart"/>
      <w:r w:rsidRPr="006C500E">
        <w:rPr>
          <w:rFonts w:ascii="Tahoma" w:hAnsi="Tahoma" w:cs="Tahoma"/>
          <w:sz w:val="17"/>
          <w:szCs w:val="17"/>
        </w:rPr>
        <w:t>Oswald</w:t>
      </w:r>
      <w:proofErr w:type="spellEnd"/>
      <w:r w:rsidRPr="006C500E">
        <w:rPr>
          <w:rFonts w:ascii="Tahoma" w:hAnsi="Tahoma" w:cs="Tahoma"/>
          <w:sz w:val="17"/>
          <w:szCs w:val="17"/>
        </w:rPr>
        <w:t>, PhDr. Drábková Hana - Mgr. Zach Pavel</w:t>
      </w:r>
    </w:p>
    <w:p w:rsidR="00096D5D" w:rsidRPr="008126F6" w:rsidRDefault="00096D5D" w:rsidP="001929F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0"/>
          <w:szCs w:val="10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Cena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za rok určená k úhradě práce lektorů, supervizorů, hostů a organizace, činí pro příští rok kolem </w:t>
      </w:r>
      <w:r w:rsidR="008D75F5">
        <w:rPr>
          <w:rFonts w:ascii="Tahoma" w:eastAsia="Times New Roman" w:hAnsi="Tahoma" w:cs="Tahoma"/>
          <w:sz w:val="17"/>
          <w:szCs w:val="17"/>
          <w:lang w:eastAsia="cs-CZ"/>
        </w:rPr>
        <w:t>2</w:t>
      </w:r>
      <w:r w:rsidR="00064347">
        <w:rPr>
          <w:rFonts w:ascii="Tahoma" w:eastAsia="Times New Roman" w:hAnsi="Tahoma" w:cs="Tahoma"/>
          <w:sz w:val="17"/>
          <w:szCs w:val="17"/>
          <w:lang w:eastAsia="cs-CZ"/>
        </w:rPr>
        <w:t>8</w:t>
      </w:r>
      <w:r w:rsidR="008D75F5">
        <w:rPr>
          <w:rFonts w:ascii="Tahoma" w:eastAsia="Times New Roman" w:hAnsi="Tahoma" w:cs="Tahoma"/>
          <w:sz w:val="17"/>
          <w:szCs w:val="17"/>
          <w:lang w:eastAsia="cs-CZ"/>
        </w:rPr>
        <w:t> </w:t>
      </w:r>
      <w:r w:rsidR="00064347">
        <w:rPr>
          <w:rFonts w:ascii="Tahoma" w:eastAsia="Times New Roman" w:hAnsi="Tahoma" w:cs="Tahoma"/>
          <w:sz w:val="17"/>
          <w:szCs w:val="17"/>
          <w:lang w:eastAsia="cs-CZ"/>
        </w:rPr>
        <w:t>8</w:t>
      </w:r>
      <w:r w:rsidR="008D75F5">
        <w:rPr>
          <w:rFonts w:ascii="Tahoma" w:eastAsia="Times New Roman" w:hAnsi="Tahoma" w:cs="Tahoma"/>
          <w:sz w:val="17"/>
          <w:szCs w:val="17"/>
          <w:lang w:eastAsia="cs-CZ"/>
        </w:rPr>
        <w:t xml:space="preserve">00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Kč, roční nárůst se pohybuje zpravidla okolo míry inflace a je odvozen od růstu nákladů s výcvikem spojených. Cena nezahrnuje pobyty a stravu.</w:t>
      </w:r>
    </w:p>
    <w:p w:rsidR="00096D5D" w:rsidRPr="008126F6" w:rsidRDefault="00096D5D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0"/>
          <w:szCs w:val="10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Ad b)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Seznam individuálních výcvikových terapeutů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najdete </w:t>
      </w:r>
      <w:r w:rsidR="00F11154"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na </w:t>
      </w:r>
      <w:hyperlink r:id="rId10" w:history="1">
        <w:r w:rsidR="00F11154" w:rsidRPr="00F21C7A">
          <w:rPr>
            <w:rStyle w:val="Hypertextovodkaz"/>
            <w:rFonts w:ascii="Tahoma" w:hAnsi="Tahoma" w:cs="Tahoma"/>
            <w:sz w:val="17"/>
            <w:szCs w:val="17"/>
          </w:rPr>
          <w:t>internetových stránkách</w:t>
        </w:r>
      </w:hyperlink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. Individuální terapeut není a nebyl lektorem výcvikové skupiny </w:t>
      </w:r>
      <w:r w:rsidR="00352C5A">
        <w:rPr>
          <w:rFonts w:ascii="Tahoma" w:eastAsia="Times New Roman" w:hAnsi="Tahoma" w:cs="Tahoma"/>
          <w:sz w:val="17"/>
          <w:szCs w:val="17"/>
          <w:lang w:eastAsia="cs-CZ"/>
        </w:rPr>
        <w:t xml:space="preserve">a supervizorem 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frekventanta.</w:t>
      </w:r>
    </w:p>
    <w:p w:rsidR="00BC604E" w:rsidRPr="001E1C59" w:rsidRDefault="00BC604E" w:rsidP="001A0B07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:rsidR="00476362" w:rsidRPr="008126F6" w:rsidRDefault="00476362" w:rsidP="001A0B07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8126F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2. Teorie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Teoretická část obsahuje speciální část – </w:t>
      </w:r>
      <w:r w:rsidRPr="0011774C">
        <w:rPr>
          <w:rFonts w:ascii="Tahoma" w:eastAsia="Times New Roman" w:hAnsi="Tahoma" w:cs="Tahoma"/>
          <w:b/>
          <w:sz w:val="17"/>
          <w:szCs w:val="17"/>
          <w:lang w:eastAsia="cs-CZ"/>
        </w:rPr>
        <w:t>180 hodin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vzdělávání v psychodynamickém přístupu, kterou musí absolvovat všichni. Ti účastníci výcviku, kteří nemají vysokoškolské vzdělání v oblasti pomáhajících profesí, musí absolvovat dalších 380 hodin obecného teoretického vzdělání.</w:t>
      </w:r>
    </w:p>
    <w:p w:rsidR="00096D5D" w:rsidRPr="008126F6" w:rsidRDefault="00096D5D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0"/>
          <w:szCs w:val="10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1) Speciální část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obsahuje </w:t>
      </w:r>
      <w:proofErr w:type="gramStart"/>
      <w:r w:rsidRPr="0011774C">
        <w:rPr>
          <w:rFonts w:ascii="Tahoma" w:eastAsia="Times New Roman" w:hAnsi="Tahoma" w:cs="Tahoma"/>
          <w:sz w:val="17"/>
          <w:szCs w:val="17"/>
          <w:lang w:eastAsia="cs-CZ"/>
        </w:rPr>
        <w:t>ve 180</w:t>
      </w:r>
      <w:proofErr w:type="gramEnd"/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hodinách:</w:t>
      </w:r>
    </w:p>
    <w:p w:rsidR="00476362" w:rsidRPr="0011774C" w:rsidRDefault="00476362" w:rsidP="001A0B07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Základní teorii psychodynamického a psychoanalytického přístupu (organizována ve spolupráci s </w:t>
      </w:r>
      <w:proofErr w:type="gramStart"/>
      <w:r w:rsidRPr="0011774C">
        <w:rPr>
          <w:rFonts w:ascii="Tahoma" w:eastAsia="Times New Roman" w:hAnsi="Tahoma" w:cs="Tahoma"/>
          <w:sz w:val="17"/>
          <w:szCs w:val="17"/>
          <w:lang w:eastAsia="cs-CZ"/>
        </w:rPr>
        <w:t>ČSPAP) (</w:t>
      </w:r>
      <w:r w:rsidR="00F21C7A">
        <w:rPr>
          <w:rFonts w:ascii="Tahoma" w:eastAsia="Times New Roman" w:hAnsi="Tahoma" w:cs="Tahoma"/>
          <w:sz w:val="17"/>
          <w:szCs w:val="17"/>
          <w:lang w:eastAsia="cs-CZ"/>
        </w:rPr>
        <w:t>112</w:t>
      </w:r>
      <w:proofErr w:type="gramEnd"/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h),</w:t>
      </w:r>
    </w:p>
    <w:p w:rsidR="00476362" w:rsidRPr="0011774C" w:rsidRDefault="00476362" w:rsidP="001A0B07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Teorii komunitní a skupinové psychoterapie, individuální psychoterapie</w:t>
      </w:r>
      <w:r w:rsidR="007E60A5">
        <w:rPr>
          <w:rFonts w:ascii="Tahoma" w:eastAsia="Times New Roman" w:hAnsi="Tahoma" w:cs="Tahoma"/>
          <w:sz w:val="17"/>
          <w:szCs w:val="17"/>
          <w:lang w:eastAsia="cs-CZ"/>
        </w:rPr>
        <w:t xml:space="preserve"> (72 hodin)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,</w:t>
      </w:r>
    </w:p>
    <w:p w:rsidR="00476362" w:rsidRPr="0011774C" w:rsidRDefault="00476362" w:rsidP="001A0B07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Vybrané volitelné semináře praktických psychoterapeutických postupů a dovedností z nabídky PPF</w:t>
      </w:r>
      <w:r w:rsidR="00F21C7A">
        <w:rPr>
          <w:rFonts w:ascii="Tahoma" w:eastAsia="Times New Roman" w:hAnsi="Tahoma" w:cs="Tahoma"/>
          <w:sz w:val="17"/>
          <w:szCs w:val="17"/>
          <w:lang w:eastAsia="cs-CZ"/>
        </w:rPr>
        <w:t xml:space="preserve"> (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k doplnění do 180 hodin, případně jako náhrada za část zameškané teorie).</w:t>
      </w:r>
    </w:p>
    <w:p w:rsidR="00F11154" w:rsidRPr="008126F6" w:rsidRDefault="00F11154" w:rsidP="001A0B07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:rsidR="00096D5D" w:rsidRPr="0011774C" w:rsidRDefault="00F11154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7"/>
          <w:szCs w:val="17"/>
          <w:lang w:eastAsia="cs-CZ"/>
        </w:rPr>
      </w:pPr>
      <w:r w:rsidRPr="0011774C">
        <w:rPr>
          <w:rFonts w:ascii="Tahoma" w:hAnsi="Tahoma" w:cs="Tahoma"/>
          <w:sz w:val="17"/>
          <w:szCs w:val="17"/>
        </w:rPr>
        <w:t xml:space="preserve">Podrobnější informace o speciální části teorie najdete na </w:t>
      </w:r>
      <w:hyperlink r:id="rId11" w:history="1">
        <w:r w:rsidRPr="007E60A5">
          <w:rPr>
            <w:rStyle w:val="Hypertextovodkaz"/>
            <w:rFonts w:ascii="Tahoma" w:hAnsi="Tahoma" w:cs="Tahoma"/>
            <w:sz w:val="17"/>
            <w:szCs w:val="17"/>
          </w:rPr>
          <w:t>internetových stránkách</w:t>
        </w:r>
      </w:hyperlink>
      <w:r w:rsidRPr="0011774C">
        <w:rPr>
          <w:rFonts w:ascii="Tahoma" w:hAnsi="Tahoma" w:cs="Tahoma"/>
          <w:sz w:val="17"/>
          <w:szCs w:val="17"/>
        </w:rPr>
        <w:t>.</w:t>
      </w:r>
    </w:p>
    <w:p w:rsidR="00F11154" w:rsidRPr="008126F6" w:rsidRDefault="00F11154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0"/>
          <w:szCs w:val="10"/>
          <w:lang w:eastAsia="cs-CZ"/>
        </w:rPr>
      </w:pPr>
    </w:p>
    <w:p w:rsidR="00096D5D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2) Obecná část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(380 hodin) zahrnuje přehled současných hlavních psychoterapeutických směrů a škol, obecnou a speciální teorii osobnosti, vývojovou psychologii, vztah psychoterapie k nejdůležitějším příbuzným oborům, např. filosofii, psychopatologii a vybrané kapitoly z léčby základních duševních poruch</w:t>
      </w:r>
      <w:r w:rsidR="00374630">
        <w:rPr>
          <w:rFonts w:ascii="Tahoma" w:eastAsia="Times New Roman" w:hAnsi="Tahoma" w:cs="Tahoma"/>
          <w:sz w:val="17"/>
          <w:szCs w:val="17"/>
          <w:lang w:eastAsia="cs-CZ"/>
        </w:rPr>
        <w:t xml:space="preserve"> a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potíží, psychosomatických potíží a poruch rodinných systémů.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Obecnou část teorie je možné získat absolvováním tříletého teoretického studia na PPF. Po úspěšném absolvování obdrží</w:t>
      </w:r>
      <w:r w:rsidR="00C4273E">
        <w:rPr>
          <w:rFonts w:ascii="Tahoma" w:eastAsia="Times New Roman" w:hAnsi="Tahoma" w:cs="Tahoma"/>
          <w:sz w:val="17"/>
          <w:szCs w:val="17"/>
          <w:lang w:eastAsia="cs-CZ"/>
        </w:rPr>
        <w:t xml:space="preserve"> účastník výcviku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osvědčení a diplom o absolvování teoretického vzdělání. Diplom je nutný k uznání obecné teorie jako součásti výcviku. </w:t>
      </w:r>
      <w:r w:rsidRPr="007E60A5">
        <w:rPr>
          <w:rFonts w:ascii="Tahoma" w:eastAsia="Times New Roman" w:hAnsi="Tahoma" w:cs="Tahoma"/>
          <w:sz w:val="17"/>
          <w:szCs w:val="17"/>
          <w:lang w:eastAsia="cs-CZ"/>
        </w:rPr>
        <w:t xml:space="preserve">Všechny podrobnosti o výuce na PPF získáte </w:t>
      </w:r>
      <w:hyperlink r:id="rId12" w:history="1">
        <w:r w:rsidRPr="007E60A5">
          <w:rPr>
            <w:rStyle w:val="Hypertextovodkaz"/>
            <w:rFonts w:ascii="Tahoma" w:eastAsia="Times New Roman" w:hAnsi="Tahoma" w:cs="Tahoma"/>
            <w:sz w:val="17"/>
            <w:szCs w:val="17"/>
            <w:lang w:eastAsia="cs-CZ"/>
          </w:rPr>
          <w:t>na stránce PPF</w:t>
        </w:r>
      </w:hyperlink>
      <w:r w:rsidRPr="007E60A5">
        <w:rPr>
          <w:rFonts w:ascii="Tahoma" w:eastAsia="Times New Roman" w:hAnsi="Tahoma" w:cs="Tahoma"/>
          <w:sz w:val="17"/>
          <w:szCs w:val="17"/>
          <w:lang w:eastAsia="cs-CZ"/>
        </w:rPr>
        <w:t>.</w:t>
      </w:r>
    </w:p>
    <w:p w:rsidR="00096D5D" w:rsidRPr="008126F6" w:rsidRDefault="00096D5D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0"/>
          <w:szCs w:val="10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Ad 1) </w:t>
      </w:r>
    </w:p>
    <w:p w:rsidR="00854B24" w:rsidRPr="005356C9" w:rsidRDefault="00854B24" w:rsidP="00854B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r w:rsidRPr="005356C9">
        <w:rPr>
          <w:rFonts w:ascii="Tahoma" w:hAnsi="Tahoma" w:cs="Tahoma"/>
          <w:sz w:val="16"/>
          <w:szCs w:val="16"/>
        </w:rPr>
        <w:t>Teoretická část vzdělání je ukončena</w:t>
      </w:r>
      <w:r w:rsidRPr="005356C9">
        <w:rPr>
          <w:rStyle w:val="Siln"/>
          <w:rFonts w:ascii="Tahoma" w:hAnsi="Tahoma" w:cs="Tahoma"/>
          <w:sz w:val="16"/>
          <w:szCs w:val="16"/>
        </w:rPr>
        <w:t xml:space="preserve"> zkouškou</w:t>
      </w:r>
      <w:r w:rsidRPr="005356C9">
        <w:rPr>
          <w:rFonts w:ascii="Tahoma" w:hAnsi="Tahoma" w:cs="Tahoma"/>
          <w:sz w:val="16"/>
          <w:szCs w:val="16"/>
        </w:rPr>
        <w:t>.</w:t>
      </w:r>
      <w:r w:rsidRPr="005356C9">
        <w:rPr>
          <w:rStyle w:val="Siln"/>
          <w:rFonts w:ascii="Tahoma" w:hAnsi="Tahoma" w:cs="Tahoma"/>
          <w:sz w:val="16"/>
          <w:szCs w:val="16"/>
        </w:rPr>
        <w:t xml:space="preserve"> Více informací o zkoušce </w:t>
      </w:r>
      <w:r w:rsidRPr="005356C9">
        <w:rPr>
          <w:rFonts w:ascii="Tahoma" w:hAnsi="Tahoma" w:cs="Tahoma"/>
          <w:sz w:val="16"/>
          <w:szCs w:val="16"/>
        </w:rPr>
        <w:t>najdete</w:t>
      </w:r>
      <w:r>
        <w:rPr>
          <w:rFonts w:ascii="Tahoma" w:hAnsi="Tahoma" w:cs="Tahoma"/>
          <w:sz w:val="16"/>
          <w:szCs w:val="16"/>
        </w:rPr>
        <w:t xml:space="preserve"> na stránkách.</w:t>
      </w:r>
    </w:p>
    <w:p w:rsidR="00854B24" w:rsidRPr="005356C9" w:rsidRDefault="00854B24" w:rsidP="00854B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r w:rsidRPr="005356C9">
        <w:rPr>
          <w:rStyle w:val="Siln"/>
          <w:rFonts w:ascii="Tahoma" w:hAnsi="Tahoma" w:cs="Tahoma"/>
          <w:sz w:val="16"/>
          <w:szCs w:val="16"/>
        </w:rPr>
        <w:t>Ke zkoušce se můžete přihlásit po absolvování teoretické části</w:t>
      </w:r>
      <w:r w:rsidRPr="005356C9">
        <w:rPr>
          <w:rFonts w:ascii="Tahoma" w:hAnsi="Tahoma" w:cs="Tahoma"/>
          <w:sz w:val="16"/>
          <w:szCs w:val="16"/>
        </w:rPr>
        <w:t xml:space="preserve"> na e-mail </w:t>
      </w:r>
      <w:proofErr w:type="spellStart"/>
      <w:r w:rsidRPr="005356C9">
        <w:rPr>
          <w:rFonts w:ascii="Tahoma" w:hAnsi="Tahoma" w:cs="Tahoma"/>
          <w:sz w:val="16"/>
          <w:szCs w:val="16"/>
        </w:rPr>
        <w:t>vycvik</w:t>
      </w:r>
      <w:proofErr w:type="spellEnd"/>
      <w:r w:rsidRPr="005356C9">
        <w:rPr>
          <w:rFonts w:ascii="Tahoma" w:hAnsi="Tahoma" w:cs="Tahoma"/>
          <w:sz w:val="16"/>
          <w:szCs w:val="16"/>
        </w:rPr>
        <w:t>@pvsps.cz. Zkouška se koná jednou do roka nebo po přihlášení dostatečného počtu zájemců.</w:t>
      </w:r>
    </w:p>
    <w:p w:rsidR="00096D5D" w:rsidRPr="008126F6" w:rsidRDefault="00096D5D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0"/>
          <w:szCs w:val="10"/>
          <w:lang w:eastAsia="cs-CZ"/>
        </w:rPr>
      </w:pPr>
    </w:p>
    <w:p w:rsidR="008126F6" w:rsidRPr="00141481" w:rsidRDefault="00141481" w:rsidP="00141481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lang w:eastAsia="cs-CZ"/>
        </w:rPr>
      </w:pPr>
      <w:r w:rsidRPr="00141481">
        <w:rPr>
          <w:rStyle w:val="Siln"/>
          <w:rFonts w:ascii="Tahoma" w:hAnsi="Tahoma" w:cs="Tahoma"/>
          <w:sz w:val="17"/>
          <w:szCs w:val="17"/>
        </w:rPr>
        <w:t>Základní literatura ke studiu:</w:t>
      </w:r>
      <w:r w:rsidRPr="00141481">
        <w:rPr>
          <w:rFonts w:ascii="Tahoma" w:hAnsi="Tahoma" w:cs="Tahoma"/>
          <w:sz w:val="17"/>
          <w:szCs w:val="17"/>
        </w:rPr>
        <w:br/>
      </w:r>
      <w:proofErr w:type="spellStart"/>
      <w:r w:rsidRPr="00141481">
        <w:rPr>
          <w:rFonts w:ascii="Tahoma" w:hAnsi="Tahoma" w:cs="Tahoma"/>
          <w:sz w:val="17"/>
          <w:szCs w:val="17"/>
        </w:rPr>
        <w:t>Gabbard</w:t>
      </w:r>
      <w:proofErr w:type="spellEnd"/>
      <w:r w:rsidRPr="00141481">
        <w:rPr>
          <w:rFonts w:ascii="Tahoma" w:hAnsi="Tahoma" w:cs="Tahoma"/>
          <w:sz w:val="17"/>
          <w:szCs w:val="17"/>
        </w:rPr>
        <w:t xml:space="preserve">, G. O. </w:t>
      </w:r>
      <w:proofErr w:type="spellStart"/>
      <w:r w:rsidRPr="00141481">
        <w:rPr>
          <w:rFonts w:ascii="Tahoma" w:hAnsi="Tahoma" w:cs="Tahoma"/>
          <w:sz w:val="17"/>
          <w:szCs w:val="17"/>
        </w:rPr>
        <w:t>Dlhodobá</w:t>
      </w:r>
      <w:proofErr w:type="spellEnd"/>
      <w:r w:rsidRPr="00141481">
        <w:rPr>
          <w:rFonts w:ascii="Tahoma" w:hAnsi="Tahoma" w:cs="Tahoma"/>
          <w:sz w:val="17"/>
          <w:szCs w:val="17"/>
        </w:rPr>
        <w:t xml:space="preserve"> psychodynamická </w:t>
      </w:r>
      <w:proofErr w:type="spellStart"/>
      <w:r w:rsidRPr="00141481">
        <w:rPr>
          <w:rFonts w:ascii="Tahoma" w:hAnsi="Tahoma" w:cs="Tahoma"/>
          <w:sz w:val="17"/>
          <w:szCs w:val="17"/>
        </w:rPr>
        <w:t>psychoterapia</w:t>
      </w:r>
      <w:proofErr w:type="spellEnd"/>
      <w:r w:rsidRPr="00141481">
        <w:rPr>
          <w:rFonts w:ascii="Tahoma" w:hAnsi="Tahoma" w:cs="Tahoma"/>
          <w:sz w:val="17"/>
          <w:szCs w:val="17"/>
        </w:rPr>
        <w:t xml:space="preserve">. Trenčín: </w:t>
      </w:r>
      <w:proofErr w:type="spellStart"/>
      <w:r w:rsidRPr="00141481">
        <w:rPr>
          <w:rFonts w:ascii="Tahoma" w:hAnsi="Tahoma" w:cs="Tahoma"/>
          <w:sz w:val="17"/>
          <w:szCs w:val="17"/>
        </w:rPr>
        <w:t>Vydavateľstvo</w:t>
      </w:r>
      <w:proofErr w:type="spellEnd"/>
      <w:r w:rsidRPr="00141481">
        <w:rPr>
          <w:rFonts w:ascii="Tahoma" w:hAnsi="Tahoma" w:cs="Tahoma"/>
          <w:sz w:val="17"/>
          <w:szCs w:val="17"/>
        </w:rPr>
        <w:t xml:space="preserve"> F 2005</w:t>
      </w:r>
      <w:r w:rsidRPr="00141481">
        <w:rPr>
          <w:rFonts w:ascii="Tahoma" w:hAnsi="Tahoma" w:cs="Tahoma"/>
          <w:sz w:val="17"/>
          <w:szCs w:val="17"/>
        </w:rPr>
        <w:br/>
      </w:r>
      <w:proofErr w:type="spellStart"/>
      <w:r w:rsidRPr="00141481">
        <w:rPr>
          <w:rFonts w:ascii="Tahoma" w:hAnsi="Tahoma" w:cs="Tahoma"/>
          <w:sz w:val="17"/>
          <w:szCs w:val="17"/>
        </w:rPr>
        <w:t>Howardová</w:t>
      </w:r>
      <w:proofErr w:type="spellEnd"/>
      <w:r w:rsidRPr="00141481">
        <w:rPr>
          <w:rFonts w:ascii="Tahoma" w:hAnsi="Tahoma" w:cs="Tahoma"/>
          <w:sz w:val="17"/>
          <w:szCs w:val="17"/>
        </w:rPr>
        <w:t>, S. Psychodynamická psychoterapie. Praha: Portál 2008</w:t>
      </w:r>
      <w:r w:rsidRPr="00141481">
        <w:rPr>
          <w:rFonts w:ascii="Tahoma" w:hAnsi="Tahoma" w:cs="Tahoma"/>
          <w:sz w:val="17"/>
          <w:szCs w:val="17"/>
        </w:rPr>
        <w:br/>
        <w:t>Kalina, K. Psychoterapeutické systémy a jejich uplatnění v </w:t>
      </w:r>
      <w:proofErr w:type="spellStart"/>
      <w:r w:rsidRPr="00141481">
        <w:rPr>
          <w:rFonts w:ascii="Tahoma" w:hAnsi="Tahoma" w:cs="Tahoma"/>
          <w:sz w:val="17"/>
          <w:szCs w:val="17"/>
        </w:rPr>
        <w:t>adiktologii</w:t>
      </w:r>
      <w:proofErr w:type="spellEnd"/>
      <w:r w:rsidRPr="00141481">
        <w:rPr>
          <w:rFonts w:ascii="Tahoma" w:hAnsi="Tahoma" w:cs="Tahoma"/>
          <w:sz w:val="17"/>
          <w:szCs w:val="17"/>
        </w:rPr>
        <w:t xml:space="preserve">. Praha: </w:t>
      </w:r>
      <w:proofErr w:type="spellStart"/>
      <w:r w:rsidRPr="00141481">
        <w:rPr>
          <w:rFonts w:ascii="Tahoma" w:hAnsi="Tahoma" w:cs="Tahoma"/>
          <w:sz w:val="17"/>
          <w:szCs w:val="17"/>
        </w:rPr>
        <w:t>Grada</w:t>
      </w:r>
      <w:proofErr w:type="spellEnd"/>
      <w:r w:rsidRPr="00141481">
        <w:rPr>
          <w:rFonts w:ascii="Tahoma" w:hAnsi="Tahoma" w:cs="Tahoma"/>
          <w:sz w:val="17"/>
          <w:szCs w:val="17"/>
        </w:rPr>
        <w:t>, 2013</w:t>
      </w:r>
      <w:r w:rsidRPr="00141481">
        <w:rPr>
          <w:rFonts w:ascii="Tahoma" w:hAnsi="Tahoma" w:cs="Tahoma"/>
          <w:sz w:val="17"/>
          <w:szCs w:val="17"/>
        </w:rPr>
        <w:br/>
      </w:r>
      <w:proofErr w:type="spellStart"/>
      <w:r w:rsidR="00682C0A" w:rsidRPr="00141481">
        <w:rPr>
          <w:rFonts w:ascii="Tahoma" w:hAnsi="Tahoma" w:cs="Tahoma"/>
          <w:sz w:val="17"/>
          <w:szCs w:val="17"/>
        </w:rPr>
        <w:t>McWilliamsová</w:t>
      </w:r>
      <w:proofErr w:type="spellEnd"/>
      <w:r w:rsidR="00682C0A" w:rsidRPr="00141481">
        <w:rPr>
          <w:rFonts w:ascii="Tahoma" w:hAnsi="Tahoma" w:cs="Tahoma"/>
          <w:sz w:val="17"/>
          <w:szCs w:val="17"/>
        </w:rPr>
        <w:t>, N. Psychoanalytická diagnóza. Praha: Portál 2015</w:t>
      </w:r>
      <w:r w:rsidR="00682C0A" w:rsidRPr="00141481">
        <w:rPr>
          <w:rFonts w:ascii="Tahoma" w:hAnsi="Tahoma" w:cs="Tahoma"/>
          <w:sz w:val="17"/>
          <w:szCs w:val="17"/>
        </w:rPr>
        <w:br/>
      </w:r>
      <w:proofErr w:type="spellStart"/>
      <w:r w:rsidRPr="00141481">
        <w:rPr>
          <w:rFonts w:ascii="Tahoma" w:hAnsi="Tahoma" w:cs="Tahoma"/>
          <w:sz w:val="17"/>
          <w:szCs w:val="17"/>
        </w:rPr>
        <w:t>McWilliamsová</w:t>
      </w:r>
      <w:proofErr w:type="spellEnd"/>
      <w:r w:rsidRPr="00141481">
        <w:rPr>
          <w:rFonts w:ascii="Tahoma" w:hAnsi="Tahoma" w:cs="Tahoma"/>
          <w:sz w:val="17"/>
          <w:szCs w:val="17"/>
        </w:rPr>
        <w:t xml:space="preserve">, N. Psychoanalytická </w:t>
      </w:r>
      <w:r w:rsidR="00682C0A">
        <w:rPr>
          <w:rFonts w:ascii="Tahoma" w:hAnsi="Tahoma" w:cs="Tahoma"/>
          <w:sz w:val="17"/>
          <w:szCs w:val="17"/>
        </w:rPr>
        <w:t>psychoterapie</w:t>
      </w:r>
      <w:r w:rsidRPr="00141481">
        <w:rPr>
          <w:rFonts w:ascii="Tahoma" w:hAnsi="Tahoma" w:cs="Tahoma"/>
          <w:sz w:val="17"/>
          <w:szCs w:val="17"/>
        </w:rPr>
        <w:t>. Praha: Portál 20</w:t>
      </w:r>
      <w:r w:rsidR="00682C0A">
        <w:rPr>
          <w:rFonts w:ascii="Tahoma" w:hAnsi="Tahoma" w:cs="Tahoma"/>
          <w:sz w:val="17"/>
          <w:szCs w:val="17"/>
        </w:rPr>
        <w:t>22</w:t>
      </w:r>
      <w:r w:rsidRPr="00141481">
        <w:rPr>
          <w:rFonts w:ascii="Tahoma" w:hAnsi="Tahoma" w:cs="Tahoma"/>
          <w:sz w:val="17"/>
          <w:szCs w:val="17"/>
        </w:rPr>
        <w:br/>
      </w:r>
      <w:proofErr w:type="spellStart"/>
      <w:r w:rsidRPr="00141481">
        <w:rPr>
          <w:rFonts w:ascii="Tahoma" w:hAnsi="Tahoma" w:cs="Tahoma"/>
          <w:sz w:val="17"/>
          <w:szCs w:val="17"/>
        </w:rPr>
        <w:t>Mikota</w:t>
      </w:r>
      <w:proofErr w:type="spellEnd"/>
      <w:r w:rsidRPr="00141481">
        <w:rPr>
          <w:rFonts w:ascii="Tahoma" w:hAnsi="Tahoma" w:cs="Tahoma"/>
          <w:sz w:val="17"/>
          <w:szCs w:val="17"/>
        </w:rPr>
        <w:t>, V. O ovlivňování duševních poruch. Praha: Psychoanalytické nakladatelství, 1995</w:t>
      </w:r>
      <w:r w:rsidRPr="00141481">
        <w:rPr>
          <w:rFonts w:ascii="Tahoma" w:hAnsi="Tahoma" w:cs="Tahoma"/>
          <w:sz w:val="17"/>
          <w:szCs w:val="17"/>
        </w:rPr>
        <w:br/>
      </w:r>
      <w:proofErr w:type="spellStart"/>
      <w:r w:rsidRPr="00141481">
        <w:rPr>
          <w:rFonts w:ascii="Tahoma" w:hAnsi="Tahoma" w:cs="Tahoma"/>
          <w:sz w:val="17"/>
          <w:szCs w:val="17"/>
        </w:rPr>
        <w:t>Mitchel</w:t>
      </w:r>
      <w:proofErr w:type="spellEnd"/>
      <w:r w:rsidRPr="00141481">
        <w:rPr>
          <w:rFonts w:ascii="Tahoma" w:hAnsi="Tahoma" w:cs="Tahoma"/>
          <w:sz w:val="17"/>
          <w:szCs w:val="17"/>
        </w:rPr>
        <w:t xml:space="preserve">, S. A., </w:t>
      </w:r>
      <w:proofErr w:type="spellStart"/>
      <w:r w:rsidRPr="00141481">
        <w:rPr>
          <w:rFonts w:ascii="Tahoma" w:hAnsi="Tahoma" w:cs="Tahoma"/>
          <w:sz w:val="17"/>
          <w:szCs w:val="17"/>
        </w:rPr>
        <w:t>Black</w:t>
      </w:r>
      <w:proofErr w:type="spellEnd"/>
      <w:r w:rsidRPr="00141481">
        <w:rPr>
          <w:rFonts w:ascii="Tahoma" w:hAnsi="Tahoma" w:cs="Tahoma"/>
          <w:sz w:val="17"/>
          <w:szCs w:val="17"/>
        </w:rPr>
        <w:t xml:space="preserve">, M. J. </w:t>
      </w:r>
      <w:proofErr w:type="spellStart"/>
      <w:r w:rsidRPr="00141481">
        <w:rPr>
          <w:rFonts w:ascii="Tahoma" w:hAnsi="Tahoma" w:cs="Tahoma"/>
          <w:sz w:val="17"/>
          <w:szCs w:val="17"/>
        </w:rPr>
        <w:t>Freud</w:t>
      </w:r>
      <w:proofErr w:type="spellEnd"/>
      <w:r w:rsidRPr="00141481">
        <w:rPr>
          <w:rFonts w:ascii="Tahoma" w:hAnsi="Tahoma" w:cs="Tahoma"/>
          <w:sz w:val="17"/>
          <w:szCs w:val="17"/>
        </w:rPr>
        <w:t xml:space="preserve"> a po </w:t>
      </w:r>
      <w:proofErr w:type="spellStart"/>
      <w:r w:rsidRPr="00141481">
        <w:rPr>
          <w:rFonts w:ascii="Tahoma" w:hAnsi="Tahoma" w:cs="Tahoma"/>
          <w:sz w:val="17"/>
          <w:szCs w:val="17"/>
        </w:rPr>
        <w:t>Freudovi</w:t>
      </w:r>
      <w:proofErr w:type="spellEnd"/>
      <w:r w:rsidRPr="00141481">
        <w:rPr>
          <w:rFonts w:ascii="Tahoma" w:hAnsi="Tahoma" w:cs="Tahoma"/>
          <w:sz w:val="17"/>
          <w:szCs w:val="17"/>
        </w:rPr>
        <w:t>. Praha: Triton 1999</w:t>
      </w:r>
      <w:r w:rsidRPr="00141481">
        <w:rPr>
          <w:rFonts w:ascii="Tahoma" w:hAnsi="Tahoma" w:cs="Tahoma"/>
          <w:sz w:val="17"/>
          <w:szCs w:val="17"/>
        </w:rPr>
        <w:br/>
      </w:r>
      <w:proofErr w:type="spellStart"/>
      <w:r w:rsidRPr="00141481">
        <w:rPr>
          <w:rFonts w:ascii="Tahoma" w:hAnsi="Tahoma" w:cs="Tahoma"/>
          <w:sz w:val="17"/>
          <w:szCs w:val="17"/>
        </w:rPr>
        <w:t>Prochaska</w:t>
      </w:r>
      <w:proofErr w:type="spellEnd"/>
      <w:r w:rsidRPr="00141481">
        <w:rPr>
          <w:rFonts w:ascii="Tahoma" w:hAnsi="Tahoma" w:cs="Tahoma"/>
          <w:sz w:val="17"/>
          <w:szCs w:val="17"/>
        </w:rPr>
        <w:t xml:space="preserve">, J. O. </w:t>
      </w:r>
      <w:proofErr w:type="spellStart"/>
      <w:r w:rsidRPr="00141481">
        <w:rPr>
          <w:rFonts w:ascii="Tahoma" w:hAnsi="Tahoma" w:cs="Tahoma"/>
          <w:sz w:val="17"/>
          <w:szCs w:val="17"/>
        </w:rPr>
        <w:t>Norcross</w:t>
      </w:r>
      <w:proofErr w:type="spellEnd"/>
      <w:r w:rsidRPr="00141481">
        <w:rPr>
          <w:rFonts w:ascii="Tahoma" w:hAnsi="Tahoma" w:cs="Tahoma"/>
          <w:sz w:val="17"/>
          <w:szCs w:val="17"/>
        </w:rPr>
        <w:t xml:space="preserve">, J. C. Psychoterapeutické systémy. Průřez teoriemi. Praha: </w:t>
      </w:r>
      <w:proofErr w:type="spellStart"/>
      <w:r w:rsidRPr="00141481">
        <w:rPr>
          <w:rFonts w:ascii="Tahoma" w:hAnsi="Tahoma" w:cs="Tahoma"/>
          <w:sz w:val="17"/>
          <w:szCs w:val="17"/>
        </w:rPr>
        <w:t>Grada</w:t>
      </w:r>
      <w:proofErr w:type="spellEnd"/>
      <w:r w:rsidRPr="00141481">
        <w:rPr>
          <w:rFonts w:ascii="Tahoma" w:hAnsi="Tahoma" w:cs="Tahoma"/>
          <w:sz w:val="17"/>
          <w:szCs w:val="17"/>
        </w:rPr>
        <w:t>, 1999</w:t>
      </w:r>
      <w:r w:rsidRPr="00141481">
        <w:rPr>
          <w:rFonts w:ascii="Tahoma" w:hAnsi="Tahoma" w:cs="Tahoma"/>
          <w:sz w:val="17"/>
          <w:szCs w:val="17"/>
        </w:rPr>
        <w:br/>
      </w:r>
      <w:proofErr w:type="spellStart"/>
      <w:r w:rsidRPr="00141481">
        <w:rPr>
          <w:rFonts w:ascii="Tahoma" w:hAnsi="Tahoma" w:cs="Tahoma"/>
          <w:sz w:val="17"/>
          <w:szCs w:val="17"/>
        </w:rPr>
        <w:t>Titl</w:t>
      </w:r>
      <w:proofErr w:type="spellEnd"/>
      <w:r w:rsidRPr="00141481">
        <w:rPr>
          <w:rFonts w:ascii="Tahoma" w:hAnsi="Tahoma" w:cs="Tahoma"/>
          <w:sz w:val="17"/>
          <w:szCs w:val="17"/>
        </w:rPr>
        <w:t>, S. Psychoanalytická párová terapie. Praha: Portál, 2014</w:t>
      </w:r>
      <w:r w:rsidRPr="00141481">
        <w:rPr>
          <w:rFonts w:ascii="Tahoma" w:hAnsi="Tahoma" w:cs="Tahoma"/>
          <w:sz w:val="17"/>
          <w:szCs w:val="17"/>
        </w:rPr>
        <w:br/>
      </w:r>
      <w:r w:rsidRPr="00141481">
        <w:rPr>
          <w:rFonts w:ascii="Tahoma" w:hAnsi="Tahoma" w:cs="Tahoma"/>
          <w:sz w:val="17"/>
          <w:szCs w:val="17"/>
        </w:rPr>
        <w:lastRenderedPageBreak/>
        <w:t>Vybíral, Z., Roubal, J. Současná psychoterapie. Praha: Portál, 2010</w:t>
      </w:r>
      <w:r w:rsidRPr="00141481">
        <w:rPr>
          <w:rFonts w:ascii="Tahoma" w:hAnsi="Tahoma" w:cs="Tahoma"/>
          <w:sz w:val="17"/>
          <w:szCs w:val="17"/>
        </w:rPr>
        <w:br/>
      </w:r>
      <w:proofErr w:type="spellStart"/>
      <w:r w:rsidRPr="00141481">
        <w:rPr>
          <w:rFonts w:ascii="Tahoma" w:hAnsi="Tahoma" w:cs="Tahoma"/>
          <w:sz w:val="17"/>
          <w:szCs w:val="17"/>
        </w:rPr>
        <w:t>Vymětal</w:t>
      </w:r>
      <w:proofErr w:type="spellEnd"/>
      <w:r w:rsidRPr="00141481">
        <w:rPr>
          <w:rFonts w:ascii="Tahoma" w:hAnsi="Tahoma" w:cs="Tahoma"/>
          <w:sz w:val="17"/>
          <w:szCs w:val="17"/>
        </w:rPr>
        <w:t xml:space="preserve">, J. a kol. Obecná psychoterapie. 2. rozšířené a </w:t>
      </w:r>
      <w:proofErr w:type="spellStart"/>
      <w:r w:rsidRPr="00141481">
        <w:rPr>
          <w:rFonts w:ascii="Tahoma" w:hAnsi="Tahoma" w:cs="Tahoma"/>
          <w:sz w:val="17"/>
          <w:szCs w:val="17"/>
        </w:rPr>
        <w:t>přeprac</w:t>
      </w:r>
      <w:proofErr w:type="spellEnd"/>
      <w:r w:rsidRPr="00141481">
        <w:rPr>
          <w:rFonts w:ascii="Tahoma" w:hAnsi="Tahoma" w:cs="Tahoma"/>
          <w:sz w:val="17"/>
          <w:szCs w:val="17"/>
        </w:rPr>
        <w:t xml:space="preserve">. vydání. Praha: </w:t>
      </w:r>
      <w:proofErr w:type="spellStart"/>
      <w:r w:rsidRPr="00141481">
        <w:rPr>
          <w:rFonts w:ascii="Tahoma" w:hAnsi="Tahoma" w:cs="Tahoma"/>
          <w:sz w:val="17"/>
          <w:szCs w:val="17"/>
        </w:rPr>
        <w:t>Grada</w:t>
      </w:r>
      <w:proofErr w:type="spellEnd"/>
      <w:r w:rsidRPr="00141481">
        <w:rPr>
          <w:rFonts w:ascii="Tahoma" w:hAnsi="Tahoma" w:cs="Tahoma"/>
          <w:sz w:val="17"/>
          <w:szCs w:val="17"/>
        </w:rPr>
        <w:t>, 2006.</w:t>
      </w:r>
      <w:r w:rsidRPr="00141481">
        <w:rPr>
          <w:rFonts w:ascii="Tahoma" w:hAnsi="Tahoma" w:cs="Tahoma"/>
          <w:sz w:val="17"/>
          <w:szCs w:val="17"/>
        </w:rPr>
        <w:br/>
      </w:r>
      <w:proofErr w:type="spellStart"/>
      <w:r w:rsidRPr="00141481">
        <w:rPr>
          <w:rFonts w:ascii="Tahoma" w:hAnsi="Tahoma" w:cs="Tahoma"/>
          <w:sz w:val="17"/>
          <w:szCs w:val="17"/>
        </w:rPr>
        <w:t>Yalom</w:t>
      </w:r>
      <w:proofErr w:type="spellEnd"/>
      <w:r w:rsidRPr="00141481">
        <w:rPr>
          <w:rFonts w:ascii="Tahoma" w:hAnsi="Tahoma" w:cs="Tahoma"/>
          <w:sz w:val="17"/>
          <w:szCs w:val="17"/>
        </w:rPr>
        <w:t xml:space="preserve">, I. D., </w:t>
      </w:r>
      <w:proofErr w:type="spellStart"/>
      <w:r w:rsidRPr="00141481">
        <w:rPr>
          <w:rFonts w:ascii="Tahoma" w:hAnsi="Tahoma" w:cs="Tahoma"/>
          <w:sz w:val="17"/>
          <w:szCs w:val="17"/>
        </w:rPr>
        <w:t>Leszczc</w:t>
      </w:r>
      <w:proofErr w:type="spellEnd"/>
      <w:r w:rsidRPr="00141481">
        <w:rPr>
          <w:rFonts w:ascii="Tahoma" w:hAnsi="Tahoma" w:cs="Tahoma"/>
          <w:sz w:val="17"/>
          <w:szCs w:val="17"/>
        </w:rPr>
        <w:t>, M. Teorie a praxe skupinové psychoterapie</w:t>
      </w:r>
      <w:r w:rsidRPr="00141481">
        <w:rPr>
          <w:rStyle w:val="Zdraznn"/>
          <w:rFonts w:ascii="Tahoma" w:hAnsi="Tahoma" w:cs="Tahoma"/>
          <w:sz w:val="17"/>
          <w:szCs w:val="17"/>
        </w:rPr>
        <w:t>.</w:t>
      </w:r>
      <w:r w:rsidRPr="00141481">
        <w:rPr>
          <w:rFonts w:ascii="Tahoma" w:hAnsi="Tahoma" w:cs="Tahoma"/>
          <w:sz w:val="17"/>
          <w:szCs w:val="17"/>
        </w:rPr>
        <w:t xml:space="preserve"> Praha: Portál, 2007</w:t>
      </w:r>
    </w:p>
    <w:p w:rsidR="00141481" w:rsidRDefault="00141481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7"/>
          <w:szCs w:val="17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Ustanovení: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   Ve výjimečných případech a po dohodě s příslušným zástupcem PVŠPS pro psychoterapeutický výcvik mohou účastníci výcviku získat </w:t>
      </w:r>
      <w:r w:rsidR="00682C0A">
        <w:rPr>
          <w:rFonts w:ascii="Tahoma" w:eastAsia="Times New Roman" w:hAnsi="Tahoma" w:cs="Tahoma"/>
          <w:sz w:val="17"/>
          <w:szCs w:val="17"/>
          <w:lang w:eastAsia="cs-CZ"/>
        </w:rPr>
        <w:t>hodiny teorie ze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speciální části teorie prostřednictvím jiného renomovaného institutu se shodným zaměřením i obsahem studia.</w:t>
      </w:r>
    </w:p>
    <w:p w:rsidR="005D0D65" w:rsidRDefault="005D0D65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7"/>
          <w:szCs w:val="17"/>
          <w:lang w:eastAsia="cs-CZ"/>
        </w:rPr>
      </w:pPr>
    </w:p>
    <w:p w:rsidR="00653046" w:rsidRDefault="0099545F" w:rsidP="001A0B07">
      <w:pPr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 w:rsidRPr="0099545F">
        <w:rPr>
          <w:rStyle w:val="Siln"/>
          <w:rFonts w:ascii="Tahoma" w:hAnsi="Tahoma" w:cs="Tahoma"/>
          <w:sz w:val="17"/>
          <w:szCs w:val="17"/>
        </w:rPr>
        <w:t xml:space="preserve">Cena </w:t>
      </w:r>
      <w:r w:rsidRPr="0099545F">
        <w:rPr>
          <w:rFonts w:ascii="Tahoma" w:hAnsi="Tahoma" w:cs="Tahoma"/>
          <w:sz w:val="17"/>
          <w:szCs w:val="17"/>
        </w:rPr>
        <w:t>za speciální teorii je celkem (Teor</w:t>
      </w:r>
      <w:r>
        <w:rPr>
          <w:rFonts w:ascii="Tahoma" w:hAnsi="Tahoma" w:cs="Tahoma"/>
          <w:sz w:val="17"/>
          <w:szCs w:val="17"/>
        </w:rPr>
        <w:t>i</w:t>
      </w:r>
      <w:r w:rsidRPr="0099545F">
        <w:rPr>
          <w:rFonts w:ascii="Tahoma" w:hAnsi="Tahoma" w:cs="Tahoma"/>
          <w:sz w:val="17"/>
          <w:szCs w:val="17"/>
        </w:rPr>
        <w:t xml:space="preserve">e I. a II.) okolo 19 000. Cena za obecnou teorii PPF je </w:t>
      </w:r>
      <w:hyperlink r:id="rId13" w:tgtFrame="_blank" w:history="1">
        <w:r w:rsidRPr="0099545F">
          <w:rPr>
            <w:rStyle w:val="Hypertextovodkaz"/>
            <w:rFonts w:ascii="Tahoma" w:hAnsi="Tahoma" w:cs="Tahoma"/>
            <w:sz w:val="17"/>
            <w:szCs w:val="17"/>
          </w:rPr>
          <w:t>zde</w:t>
        </w:r>
      </w:hyperlink>
      <w:r w:rsidRPr="0099545F">
        <w:rPr>
          <w:rFonts w:ascii="Tahoma" w:hAnsi="Tahoma" w:cs="Tahoma"/>
          <w:sz w:val="17"/>
          <w:szCs w:val="17"/>
        </w:rPr>
        <w:t>.</w:t>
      </w:r>
    </w:p>
    <w:p w:rsidR="0099545F" w:rsidRPr="0099545F" w:rsidRDefault="0099545F" w:rsidP="001A0B0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476362" w:rsidRPr="008126F6" w:rsidRDefault="00476362" w:rsidP="001A0B07">
      <w:p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8126F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3. Supervize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Supervize obsahuje nejméně 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150 hodin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supervize, z toho alespoň</w:t>
      </w:r>
    </w:p>
    <w:p w:rsidR="00476362" w:rsidRPr="0011774C" w:rsidRDefault="00476362" w:rsidP="001A0B07">
      <w:pPr>
        <w:spacing w:after="0" w:line="240" w:lineRule="auto"/>
        <w:ind w:left="360" w:hanging="360"/>
        <w:contextualSpacing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-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   </w:t>
      </w:r>
      <w:r w:rsidR="00141481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6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0 hodin kontinuální supervize skupinové psychoterapeutické práce u jednoho supervizora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(individuální nebo skupinovou formou).</w:t>
      </w:r>
      <w:r w:rsidRPr="0011774C">
        <w:rPr>
          <w:rFonts w:ascii="Tahoma" w:eastAsia="Times New Roman" w:hAnsi="Tahoma" w:cs="Tahoma"/>
          <w:snapToGrid w:val="0"/>
          <w:sz w:val="17"/>
          <w:szCs w:val="17"/>
          <w:lang w:eastAsia="cs-CZ"/>
        </w:rPr>
        <w:t xml:space="preserve"> Po ukončení vydává supervizor písemné rozhodnutí o způsobilosti frekventanta k samostatnému výkonu systematické psychoterapie.</w:t>
      </w:r>
    </w:p>
    <w:p w:rsidR="00476362" w:rsidRPr="0011774C" w:rsidRDefault="00476362" w:rsidP="001A0B07">
      <w:pPr>
        <w:spacing w:after="0" w:line="240" w:lineRule="auto"/>
        <w:ind w:left="360" w:hanging="360"/>
        <w:contextualSpacing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-   </w:t>
      </w:r>
      <w:r w:rsidR="00141481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3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0 hodin kontinuální supervize individuální psychoterapeutické práce u jednoho supervizora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(doporučuje se individuální formou).</w:t>
      </w:r>
      <w:r w:rsidRPr="0011774C">
        <w:rPr>
          <w:rFonts w:ascii="Tahoma" w:eastAsia="Times New Roman" w:hAnsi="Tahoma" w:cs="Tahoma"/>
          <w:snapToGrid w:val="0"/>
          <w:sz w:val="17"/>
          <w:szCs w:val="17"/>
          <w:lang w:eastAsia="cs-CZ"/>
        </w:rPr>
        <w:t xml:space="preserve"> Po ukončení vydává supervizor písemné rozhodnutí o způsobilosti frekventanta k samostatnému výkonu systematické psychoterapie.</w:t>
      </w:r>
    </w:p>
    <w:p w:rsidR="00476362" w:rsidRPr="0011774C" w:rsidRDefault="00476362" w:rsidP="001A0B07">
      <w:pPr>
        <w:spacing w:after="0" w:line="240" w:lineRule="auto"/>
        <w:ind w:left="360" w:hanging="360"/>
        <w:contextualSpacing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-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  </w:t>
      </w:r>
      <w:r w:rsidR="009160B0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30</w:t>
      </w: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 hodin supervize jakoukoliv formou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(individuální, skupinovou, v </w:t>
      </w:r>
      <w:proofErr w:type="spellStart"/>
      <w:r w:rsidRPr="0011774C">
        <w:rPr>
          <w:rFonts w:ascii="Tahoma" w:eastAsia="Times New Roman" w:hAnsi="Tahoma" w:cs="Tahoma"/>
          <w:sz w:val="17"/>
          <w:szCs w:val="17"/>
          <w:lang w:eastAsia="cs-CZ"/>
        </w:rPr>
        <w:t>Balintovské</w:t>
      </w:r>
      <w:proofErr w:type="spellEnd"/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skupině, nikoliv týmová supervize). </w:t>
      </w:r>
      <w:r w:rsidRPr="0011774C">
        <w:rPr>
          <w:rFonts w:ascii="Tahoma" w:eastAsia="Times New Roman" w:hAnsi="Tahoma" w:cs="Tahoma"/>
          <w:snapToGrid w:val="0"/>
          <w:sz w:val="17"/>
          <w:szCs w:val="17"/>
          <w:lang w:eastAsia="cs-CZ"/>
        </w:rPr>
        <w:t>Po ukončení vydává supervizor písemné potvrzení o počtu absolvovaných hodin.</w:t>
      </w:r>
    </w:p>
    <w:p w:rsidR="0013452C" w:rsidRPr="008126F6" w:rsidRDefault="0013452C" w:rsidP="001A0B07">
      <w:pPr>
        <w:widowControl w:val="0"/>
        <w:spacing w:after="0" w:line="240" w:lineRule="auto"/>
        <w:jc w:val="both"/>
        <w:rPr>
          <w:rFonts w:ascii="Tahoma" w:eastAsia="Times New Roman" w:hAnsi="Tahoma" w:cs="Tahoma"/>
          <w:snapToGrid w:val="0"/>
          <w:sz w:val="10"/>
          <w:szCs w:val="10"/>
          <w:lang w:eastAsia="cs-CZ"/>
        </w:rPr>
      </w:pPr>
    </w:p>
    <w:p w:rsidR="00476362" w:rsidRPr="0011774C" w:rsidRDefault="00476362" w:rsidP="001A0B07">
      <w:pPr>
        <w:widowControl w:val="0"/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napToGrid w:val="0"/>
          <w:sz w:val="17"/>
          <w:szCs w:val="17"/>
          <w:lang w:eastAsia="cs-CZ"/>
        </w:rPr>
        <w:t xml:space="preserve">Ve výjimečných případech je po dohodě možná změna supervizora. </w:t>
      </w:r>
      <w:r w:rsidRPr="0011774C">
        <w:rPr>
          <w:rFonts w:ascii="Tahoma" w:eastAsia="Times New Roman" w:hAnsi="Tahoma" w:cs="Tahoma"/>
          <w:b/>
          <w:bCs/>
          <w:snapToGrid w:val="0"/>
          <w:sz w:val="17"/>
          <w:szCs w:val="17"/>
          <w:lang w:eastAsia="cs-CZ"/>
        </w:rPr>
        <w:t xml:space="preserve">Supervizor rozhoduje o způsobilosti k samostatnému výkonu systematické psychoterapie </w:t>
      </w:r>
      <w:r w:rsidRPr="0011774C">
        <w:rPr>
          <w:rFonts w:ascii="Tahoma" w:eastAsia="Times New Roman" w:hAnsi="Tahoma" w:cs="Tahoma"/>
          <w:snapToGrid w:val="0"/>
          <w:sz w:val="17"/>
          <w:szCs w:val="17"/>
          <w:lang w:eastAsia="cs-CZ"/>
        </w:rPr>
        <w:t>v rámci psychodynamického směru (pokud má vysokoškolské vzdělání v pomáhající profesi). V případě záporného hodnocení navrhne supervizor další řešení, které musí být schváleno PPF. V případě odlišného hodnocení dvou supervizorů dojde k jednání za účasti zástupce PPF</w:t>
      </w:r>
      <w:r w:rsidR="00352C5A">
        <w:rPr>
          <w:rFonts w:ascii="Tahoma" w:eastAsia="Times New Roman" w:hAnsi="Tahoma" w:cs="Tahoma"/>
          <w:snapToGrid w:val="0"/>
          <w:sz w:val="17"/>
          <w:szCs w:val="17"/>
          <w:lang w:eastAsia="cs-CZ"/>
        </w:rPr>
        <w:t>.</w:t>
      </w:r>
    </w:p>
    <w:p w:rsidR="0013452C" w:rsidRPr="00362CB2" w:rsidRDefault="0013452C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6"/>
          <w:szCs w:val="6"/>
          <w:lang w:eastAsia="cs-CZ"/>
        </w:rPr>
      </w:pPr>
    </w:p>
    <w:p w:rsidR="0013452C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Podmínky pro práci, která je předmětem supervize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:</w:t>
      </w:r>
    </w:p>
    <w:p w:rsidR="0013452C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Skupinová psychoterapeutická práce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: skupina, která se schází po dobu minimálně jednoho roku ve frekvenci nejméně jedenkrát týdně na dobu ne kratší než 1,5 hodiny.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Individuální psychoterapeutická práce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: klient, který absolvuje minimálně 30 hodin (45-50 minut) individuální terapie ve frekvenci minimálně jednou týdně.</w:t>
      </w:r>
    </w:p>
    <w:p w:rsidR="0013452C" w:rsidRPr="00362CB2" w:rsidRDefault="0013452C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6"/>
          <w:szCs w:val="6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Supervizi je možné začít nejdříve po 3 letech </w:t>
      </w:r>
      <w:proofErr w:type="spellStart"/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sebezkušenostní</w:t>
      </w:r>
      <w:proofErr w:type="spellEnd"/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 xml:space="preserve"> části a po souhlase výcvikových vedoucích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. Supervize započatá před souhlasem a dříve než ve 4. roce výcviku nebude započítána jako výcviková supervize. Upozorňujeme, že je třeba rozlišovat mezi supervizí, která plyne z potřeb výkonu práce (nezapočítává se do výcvikové supervize), a supervizí plynoucí z potřeb výcviku. Týmová supervize není považována za výcvikovou.</w:t>
      </w:r>
    </w:p>
    <w:p w:rsidR="0013452C" w:rsidRPr="00362CB2" w:rsidRDefault="0013452C" w:rsidP="001A0B0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6"/>
          <w:szCs w:val="6"/>
          <w:lang w:eastAsia="cs-CZ"/>
        </w:rPr>
      </w:pP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b/>
          <w:bCs/>
          <w:sz w:val="17"/>
          <w:szCs w:val="17"/>
          <w:lang w:eastAsia="cs-CZ"/>
        </w:rPr>
        <w:t>Seznam supervizorů</w:t>
      </w:r>
      <w:r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najdete</w:t>
      </w:r>
      <w:r w:rsidR="009C67D1"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na</w:t>
      </w:r>
      <w:r w:rsidR="009C67D1" w:rsidRPr="0011774C">
        <w:rPr>
          <w:rFonts w:ascii="Tahoma" w:hAnsi="Tahoma" w:cs="Tahoma"/>
          <w:sz w:val="17"/>
          <w:szCs w:val="17"/>
        </w:rPr>
        <w:t xml:space="preserve"> </w:t>
      </w:r>
      <w:hyperlink r:id="rId14" w:history="1">
        <w:r w:rsidR="009C67D1" w:rsidRPr="009160B0">
          <w:rPr>
            <w:rStyle w:val="Hypertextovodkaz"/>
            <w:rFonts w:ascii="Tahoma" w:hAnsi="Tahoma" w:cs="Tahoma"/>
            <w:sz w:val="17"/>
            <w:szCs w:val="17"/>
          </w:rPr>
          <w:t>internetových stránkách</w:t>
        </w:r>
      </w:hyperlink>
      <w:r w:rsidRPr="0011774C">
        <w:rPr>
          <w:rFonts w:ascii="Tahoma" w:eastAsia="Times New Roman" w:hAnsi="Tahoma" w:cs="Tahoma"/>
          <w:sz w:val="17"/>
          <w:szCs w:val="17"/>
          <w:lang w:eastAsia="cs-CZ"/>
        </w:rPr>
        <w:t>. Supervizor není a nebyl lektorem výcvikové skupiny frekventanta a není a nebyl jeho individuálním terapeutem.</w:t>
      </w:r>
    </w:p>
    <w:p w:rsidR="0038188A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Podmínky supervize (včetně ceny) si je třeba dohodnout přímo se supervizorem, kterého si vyberete a který je na seznamu našich supervizorů.</w:t>
      </w:r>
    </w:p>
    <w:p w:rsidR="00476362" w:rsidRPr="0011774C" w:rsidRDefault="00476362" w:rsidP="001A0B07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cs-CZ"/>
        </w:rPr>
      </w:pPr>
      <w:r w:rsidRPr="0011774C">
        <w:rPr>
          <w:rFonts w:ascii="Tahoma" w:eastAsia="Times New Roman" w:hAnsi="Tahoma" w:cs="Tahoma"/>
          <w:sz w:val="17"/>
          <w:szCs w:val="17"/>
          <w:lang w:eastAsia="cs-CZ"/>
        </w:rPr>
        <w:t>Skupinovou supervizi může v případě dostatečného počtu zájemců PPF pomoci zorganizovat.</w:t>
      </w:r>
    </w:p>
    <w:p w:rsidR="00374630" w:rsidRDefault="00374630" w:rsidP="001A0B07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:rsidR="00476362" w:rsidRPr="008126F6" w:rsidRDefault="00476362" w:rsidP="001A0B07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8126F6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Praxe</w:t>
      </w:r>
    </w:p>
    <w:p w:rsidR="00AD7C26" w:rsidRDefault="00141481" w:rsidP="00AD7C26">
      <w:pPr>
        <w:spacing w:after="0" w:line="240" w:lineRule="auto"/>
        <w:jc w:val="both"/>
        <w:rPr>
          <w:rFonts w:ascii="Tahoma" w:hAnsi="Tahoma" w:cs="Tahoma"/>
          <w:sz w:val="17"/>
          <w:szCs w:val="17"/>
        </w:rPr>
      </w:pPr>
      <w:r>
        <w:rPr>
          <w:rFonts w:ascii="Tahoma" w:eastAsia="Times New Roman" w:hAnsi="Tahoma" w:cs="Tahoma"/>
          <w:b/>
          <w:sz w:val="17"/>
          <w:szCs w:val="17"/>
          <w:lang w:eastAsia="cs-CZ"/>
        </w:rPr>
        <w:t xml:space="preserve">50 (pro ČAP </w:t>
      </w:r>
      <w:r w:rsidR="00476362" w:rsidRPr="0011774C">
        <w:rPr>
          <w:rFonts w:ascii="Tahoma" w:eastAsia="Times New Roman" w:hAnsi="Tahoma" w:cs="Tahoma"/>
          <w:b/>
          <w:sz w:val="17"/>
          <w:szCs w:val="17"/>
          <w:lang w:eastAsia="cs-CZ"/>
        </w:rPr>
        <w:t>150</w:t>
      </w:r>
      <w:r>
        <w:rPr>
          <w:rFonts w:ascii="Tahoma" w:eastAsia="Times New Roman" w:hAnsi="Tahoma" w:cs="Tahoma"/>
          <w:b/>
          <w:sz w:val="17"/>
          <w:szCs w:val="17"/>
          <w:lang w:eastAsia="cs-CZ"/>
        </w:rPr>
        <w:t>)</w:t>
      </w:r>
      <w:r w:rsidR="00476362" w:rsidRPr="0011774C">
        <w:rPr>
          <w:rFonts w:ascii="Tahoma" w:eastAsia="Times New Roman" w:hAnsi="Tahoma" w:cs="Tahoma"/>
          <w:b/>
          <w:sz w:val="17"/>
          <w:szCs w:val="17"/>
          <w:lang w:eastAsia="cs-CZ"/>
        </w:rPr>
        <w:t xml:space="preserve"> hodin </w:t>
      </w:r>
      <w:r w:rsidR="00476362" w:rsidRPr="0011774C">
        <w:rPr>
          <w:rFonts w:ascii="Tahoma" w:eastAsia="Times New Roman" w:hAnsi="Tahoma" w:cs="Tahoma"/>
          <w:sz w:val="17"/>
          <w:szCs w:val="17"/>
          <w:lang w:eastAsia="cs-CZ"/>
        </w:rPr>
        <w:t>praxe na pracovišti, kde se provádí psychoterapie.</w:t>
      </w:r>
      <w:r w:rsidR="0013452C"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 </w:t>
      </w:r>
      <w:r w:rsidR="00476362" w:rsidRPr="0011774C">
        <w:rPr>
          <w:rFonts w:ascii="Tahoma" w:eastAsia="Times New Roman" w:hAnsi="Tahoma" w:cs="Tahoma"/>
          <w:sz w:val="17"/>
          <w:szCs w:val="17"/>
          <w:lang w:eastAsia="cs-CZ"/>
        </w:rPr>
        <w:t xml:space="preserve">Během praxe se frekventant účastní přímo nebo jiným způsobem (např. prostřednictvím technických zařízení (audio – video), zápisů, sdělení, ap.) psychoterapeutického procesu, má možnost jej pozorovat, diskutovat o něm, atd. </w:t>
      </w:r>
      <w:r w:rsidR="00476362" w:rsidRPr="0011774C">
        <w:rPr>
          <w:rFonts w:ascii="Tahoma" w:eastAsia="Times New Roman" w:hAnsi="Tahoma" w:cs="Tahoma"/>
          <w:snapToGrid w:val="0"/>
          <w:sz w:val="17"/>
          <w:szCs w:val="17"/>
          <w:lang w:eastAsia="cs-CZ"/>
        </w:rPr>
        <w:t>Po ukončení praxe vydává odborník z pracoviště písemné potvrzení o počtu absolvovaných hodin.</w:t>
      </w:r>
      <w:r w:rsidR="00362CB2">
        <w:rPr>
          <w:rFonts w:ascii="Tahoma" w:eastAsia="Times New Roman" w:hAnsi="Tahoma" w:cs="Tahoma"/>
          <w:snapToGrid w:val="0"/>
          <w:sz w:val="17"/>
          <w:szCs w:val="17"/>
          <w:lang w:eastAsia="cs-CZ"/>
        </w:rPr>
        <w:t xml:space="preserve"> </w:t>
      </w:r>
      <w:r w:rsidR="00362CB2" w:rsidRPr="00223561">
        <w:rPr>
          <w:rFonts w:ascii="Tahoma" w:hAnsi="Tahoma" w:cs="Tahoma"/>
          <w:sz w:val="17"/>
          <w:szCs w:val="17"/>
        </w:rPr>
        <w:t>Pokud si frekventant není jist, zda jde o psychoterapeutické pracoviště, může si předem požádat o schválení uznání praxe jako psychoterapeutické práce.</w:t>
      </w:r>
    </w:p>
    <w:p w:rsidR="00AD7C26" w:rsidRDefault="00AD7C26">
      <w:pPr>
        <w:spacing w:after="0" w:line="24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lastRenderedPageBreak/>
        <w:br w:type="page"/>
      </w:r>
    </w:p>
    <w:p w:rsidR="00DC00F5" w:rsidRDefault="00DC00F5" w:rsidP="00AD7C26">
      <w:pPr>
        <w:spacing w:after="0" w:line="240" w:lineRule="auto"/>
        <w:jc w:val="both"/>
        <w:rPr>
          <w:rFonts w:ascii="Tahoma" w:hAnsi="Tahoma" w:cs="Tahoma"/>
          <w:sz w:val="17"/>
          <w:szCs w:val="17"/>
        </w:rPr>
        <w:sectPr w:rsidR="00DC00F5" w:rsidSect="0011774C">
          <w:pgSz w:w="16838" w:h="11906" w:orient="landscape"/>
          <w:pgMar w:top="510" w:right="510" w:bottom="510" w:left="510" w:header="709" w:footer="709" w:gutter="0"/>
          <w:cols w:num="2" w:space="1021"/>
          <w:docGrid w:linePitch="360"/>
        </w:sectPr>
      </w:pPr>
    </w:p>
    <w:p w:rsidR="00BC604E" w:rsidRPr="0011774C" w:rsidRDefault="00BC604E" w:rsidP="00AD7C26">
      <w:pPr>
        <w:pStyle w:val="Nadpis2"/>
        <w:spacing w:before="0" w:beforeAutospacing="0" w:after="0" w:afterAutospacing="0" w:line="720" w:lineRule="auto"/>
        <w:jc w:val="center"/>
        <w:rPr>
          <w:rFonts w:ascii="Tahoma" w:hAnsi="Tahoma" w:cs="Tahoma"/>
          <w:sz w:val="17"/>
          <w:szCs w:val="17"/>
        </w:rPr>
      </w:pPr>
    </w:p>
    <w:sectPr w:rsidR="00BC604E" w:rsidRPr="0011774C" w:rsidSect="00AD7C26">
      <w:pgSz w:w="16840" w:h="11907" w:orient="landscape" w:code="9"/>
      <w:pgMar w:top="737" w:right="1021" w:bottom="737" w:left="454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B0C" w:rsidRDefault="00C95B0C" w:rsidP="001929F4">
      <w:pPr>
        <w:spacing w:after="0" w:line="240" w:lineRule="auto"/>
      </w:pPr>
      <w:r>
        <w:separator/>
      </w:r>
    </w:p>
  </w:endnote>
  <w:endnote w:type="continuationSeparator" w:id="0">
    <w:p w:rsidR="00C95B0C" w:rsidRDefault="00C95B0C" w:rsidP="0019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B0C" w:rsidRDefault="00C95B0C" w:rsidP="001929F4">
      <w:pPr>
        <w:spacing w:after="0" w:line="240" w:lineRule="auto"/>
      </w:pPr>
      <w:r>
        <w:separator/>
      </w:r>
    </w:p>
  </w:footnote>
  <w:footnote w:type="continuationSeparator" w:id="0">
    <w:p w:rsidR="00C95B0C" w:rsidRDefault="00C95B0C" w:rsidP="00192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77A"/>
    <w:multiLevelType w:val="multilevel"/>
    <w:tmpl w:val="560A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C21B8"/>
    <w:multiLevelType w:val="multilevel"/>
    <w:tmpl w:val="8D64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645DC"/>
    <w:multiLevelType w:val="multilevel"/>
    <w:tmpl w:val="6546B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>
    <w:nsid w:val="0B806DA9"/>
    <w:multiLevelType w:val="multilevel"/>
    <w:tmpl w:val="8C16C4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B6DE4"/>
    <w:multiLevelType w:val="multilevel"/>
    <w:tmpl w:val="1D32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02319"/>
    <w:multiLevelType w:val="multilevel"/>
    <w:tmpl w:val="D7CA2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6E27681"/>
    <w:multiLevelType w:val="multilevel"/>
    <w:tmpl w:val="1158DC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A9369A"/>
    <w:multiLevelType w:val="multilevel"/>
    <w:tmpl w:val="C9F8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B470E"/>
    <w:multiLevelType w:val="hybridMultilevel"/>
    <w:tmpl w:val="4726E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F2FF9"/>
    <w:multiLevelType w:val="hybridMultilevel"/>
    <w:tmpl w:val="26FE4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61A42"/>
    <w:multiLevelType w:val="multilevel"/>
    <w:tmpl w:val="55EC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2B6BA0"/>
    <w:multiLevelType w:val="multilevel"/>
    <w:tmpl w:val="9914F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08350F"/>
    <w:multiLevelType w:val="multilevel"/>
    <w:tmpl w:val="D7CA2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26646F0"/>
    <w:multiLevelType w:val="multilevel"/>
    <w:tmpl w:val="3724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E24CF5"/>
    <w:multiLevelType w:val="hybridMultilevel"/>
    <w:tmpl w:val="131A3B82"/>
    <w:lvl w:ilvl="0" w:tplc="4D7C1A2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69A769DD"/>
    <w:multiLevelType w:val="multilevel"/>
    <w:tmpl w:val="1EF8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B62BF3"/>
    <w:multiLevelType w:val="multilevel"/>
    <w:tmpl w:val="81F6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867133"/>
    <w:multiLevelType w:val="multilevel"/>
    <w:tmpl w:val="DD0223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8E36A5"/>
    <w:multiLevelType w:val="hybridMultilevel"/>
    <w:tmpl w:val="0C208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029F5"/>
    <w:multiLevelType w:val="multilevel"/>
    <w:tmpl w:val="9CF634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C32A35"/>
    <w:multiLevelType w:val="hybridMultilevel"/>
    <w:tmpl w:val="E33E87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5"/>
  </w:num>
  <w:num w:numId="5">
    <w:abstractNumId w:val="3"/>
  </w:num>
  <w:num w:numId="6">
    <w:abstractNumId w:val="7"/>
  </w:num>
  <w:num w:numId="7">
    <w:abstractNumId w:val="17"/>
  </w:num>
  <w:num w:numId="8">
    <w:abstractNumId w:val="11"/>
  </w:num>
  <w:num w:numId="9">
    <w:abstractNumId w:val="6"/>
  </w:num>
  <w:num w:numId="10">
    <w:abstractNumId w:val="10"/>
  </w:num>
  <w:num w:numId="11">
    <w:abstractNumId w:val="19"/>
  </w:num>
  <w:num w:numId="12">
    <w:abstractNumId w:val="18"/>
  </w:num>
  <w:num w:numId="13">
    <w:abstractNumId w:val="5"/>
  </w:num>
  <w:num w:numId="14">
    <w:abstractNumId w:val="12"/>
  </w:num>
  <w:num w:numId="15">
    <w:abstractNumId w:val="2"/>
  </w:num>
  <w:num w:numId="16">
    <w:abstractNumId w:val="20"/>
  </w:num>
  <w:num w:numId="17">
    <w:abstractNumId w:val="9"/>
  </w:num>
  <w:num w:numId="18">
    <w:abstractNumId w:val="4"/>
  </w:num>
  <w:num w:numId="19">
    <w:abstractNumId w:val="13"/>
  </w:num>
  <w:num w:numId="20">
    <w:abstractNumId w:val="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CC7"/>
    <w:rsid w:val="000166D5"/>
    <w:rsid w:val="00064347"/>
    <w:rsid w:val="00096D5D"/>
    <w:rsid w:val="000A794F"/>
    <w:rsid w:val="0011774C"/>
    <w:rsid w:val="00132BBD"/>
    <w:rsid w:val="0013452C"/>
    <w:rsid w:val="0014036F"/>
    <w:rsid w:val="00141481"/>
    <w:rsid w:val="001929F4"/>
    <w:rsid w:val="001933C9"/>
    <w:rsid w:val="001A0B07"/>
    <w:rsid w:val="001E1C59"/>
    <w:rsid w:val="002102DB"/>
    <w:rsid w:val="00264453"/>
    <w:rsid w:val="002C7305"/>
    <w:rsid w:val="002E147C"/>
    <w:rsid w:val="002F64DB"/>
    <w:rsid w:val="00352C5A"/>
    <w:rsid w:val="00362CB2"/>
    <w:rsid w:val="00374630"/>
    <w:rsid w:val="0038188A"/>
    <w:rsid w:val="003A138F"/>
    <w:rsid w:val="0040798A"/>
    <w:rsid w:val="004223E5"/>
    <w:rsid w:val="00436ED5"/>
    <w:rsid w:val="00473DEC"/>
    <w:rsid w:val="00476362"/>
    <w:rsid w:val="004857B4"/>
    <w:rsid w:val="004E3D19"/>
    <w:rsid w:val="00512FB7"/>
    <w:rsid w:val="005171A8"/>
    <w:rsid w:val="00531238"/>
    <w:rsid w:val="005D0D65"/>
    <w:rsid w:val="006053D9"/>
    <w:rsid w:val="00653046"/>
    <w:rsid w:val="00682C0A"/>
    <w:rsid w:val="006C5444"/>
    <w:rsid w:val="0074639E"/>
    <w:rsid w:val="0076795F"/>
    <w:rsid w:val="007800ED"/>
    <w:rsid w:val="007932A2"/>
    <w:rsid w:val="007B0B30"/>
    <w:rsid w:val="007B0FBE"/>
    <w:rsid w:val="007B3963"/>
    <w:rsid w:val="007E60A5"/>
    <w:rsid w:val="008126F6"/>
    <w:rsid w:val="00854B24"/>
    <w:rsid w:val="00865F80"/>
    <w:rsid w:val="00895F0E"/>
    <w:rsid w:val="008D26AD"/>
    <w:rsid w:val="008D75F5"/>
    <w:rsid w:val="008E665E"/>
    <w:rsid w:val="0090012E"/>
    <w:rsid w:val="009160B0"/>
    <w:rsid w:val="00982EBA"/>
    <w:rsid w:val="00986304"/>
    <w:rsid w:val="0099545F"/>
    <w:rsid w:val="009C67D1"/>
    <w:rsid w:val="00AD7C26"/>
    <w:rsid w:val="00AF5A53"/>
    <w:rsid w:val="00B458C0"/>
    <w:rsid w:val="00B46F6B"/>
    <w:rsid w:val="00B55F19"/>
    <w:rsid w:val="00B70CC7"/>
    <w:rsid w:val="00BC604E"/>
    <w:rsid w:val="00C4273E"/>
    <w:rsid w:val="00C52772"/>
    <w:rsid w:val="00C5556F"/>
    <w:rsid w:val="00C94969"/>
    <w:rsid w:val="00C95B0C"/>
    <w:rsid w:val="00D465FF"/>
    <w:rsid w:val="00D57395"/>
    <w:rsid w:val="00DC00F5"/>
    <w:rsid w:val="00DD4681"/>
    <w:rsid w:val="00E03EAD"/>
    <w:rsid w:val="00E0705D"/>
    <w:rsid w:val="00E23655"/>
    <w:rsid w:val="00F11154"/>
    <w:rsid w:val="00F21C7A"/>
    <w:rsid w:val="00F511EA"/>
    <w:rsid w:val="00F57384"/>
    <w:rsid w:val="00F9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36F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B70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70C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DC00F5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B70C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link w:val="Nadpis3"/>
    <w:uiPriority w:val="9"/>
    <w:rsid w:val="00B70CC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B70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B70CC7"/>
    <w:rPr>
      <w:b/>
      <w:bCs/>
    </w:rPr>
  </w:style>
  <w:style w:type="paragraph" w:customStyle="1" w:styleId="odstavecseseznamem1">
    <w:name w:val="odstavecseseznamem1"/>
    <w:basedOn w:val="Normln"/>
    <w:rsid w:val="00B70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B70CC7"/>
    <w:rPr>
      <w:color w:val="0000FF"/>
      <w:u w:val="single"/>
    </w:rPr>
  </w:style>
  <w:style w:type="character" w:customStyle="1" w:styleId="Zdraznn">
    <w:name w:val="Zdůraznění"/>
    <w:uiPriority w:val="20"/>
    <w:qFormat/>
    <w:rsid w:val="00B70CC7"/>
    <w:rPr>
      <w:i/>
      <w:iCs/>
    </w:rPr>
  </w:style>
  <w:style w:type="paragraph" w:styleId="Odstavecseseznamem">
    <w:name w:val="List Paragraph"/>
    <w:basedOn w:val="Normln"/>
    <w:uiPriority w:val="34"/>
    <w:qFormat/>
    <w:rsid w:val="00D46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istparagraph">
    <w:name w:val="listparagraph"/>
    <w:basedOn w:val="Normln"/>
    <w:rsid w:val="000A7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223E5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ZkladntextChar">
    <w:name w:val="Základní text Char"/>
    <w:link w:val="Zkladntext"/>
    <w:rsid w:val="004223E5"/>
    <w:rPr>
      <w:rFonts w:ascii="Times New Roman" w:eastAsia="Times New Roman" w:hAnsi="Times New Roman"/>
      <w:snapToGrid w:val="0"/>
      <w:sz w:val="24"/>
    </w:rPr>
  </w:style>
  <w:style w:type="character" w:customStyle="1" w:styleId="Nadpis5Char">
    <w:name w:val="Nadpis 5 Char"/>
    <w:link w:val="Nadpis5"/>
    <w:uiPriority w:val="9"/>
    <w:semiHidden/>
    <w:rsid w:val="00DC00F5"/>
    <w:rPr>
      <w:rFonts w:eastAsia="Times New Roman"/>
      <w:b/>
      <w:bCs/>
      <w:i/>
      <w:iCs/>
      <w:sz w:val="26"/>
      <w:szCs w:val="26"/>
    </w:rPr>
  </w:style>
  <w:style w:type="paragraph" w:styleId="Textbubliny">
    <w:name w:val="Balloon Text"/>
    <w:basedOn w:val="Normln"/>
    <w:semiHidden/>
    <w:rsid w:val="0076795F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7800ED"/>
    <w:rPr>
      <w:color w:val="954F72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929F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1929F4"/>
    <w:rPr>
      <w:lang w:eastAsia="en-US"/>
    </w:rPr>
  </w:style>
  <w:style w:type="character" w:styleId="Odkaznavysvtlivky">
    <w:name w:val="endnote reference"/>
    <w:uiPriority w:val="99"/>
    <w:semiHidden/>
    <w:unhideWhenUsed/>
    <w:rsid w:val="001929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vsps.cz/ppf-czv/prihlaseni-a-plat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vsps.cz/ppf-czv/co-znamena-ppf-cz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vsps.cz/seminare-a-vycviky/psychodynamicky-vycvik/specialni-teori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vsps.cz/seminare-a-vycviky/psychodynamicky-vycvik/seznam-terapeutu-pro-individualni-zkuseno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vsps.cz/seminare-a-vycviky/psychodynamicky-vycvik/" TargetMode="External"/><Relationship Id="rId14" Type="http://schemas.openxmlformats.org/officeDocument/2006/relationships/hyperlink" Target="https://www.pvsps.cz/seminare-a-vycviky/psychodynamicky-vycvik/seznam-supervizoru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CDCA8-9B64-40BB-B2F5-153E5ADF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1835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Zakončení výcviku</vt:lpstr>
    </vt:vector>
  </TitlesOfParts>
  <Company/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Zakončení výcviku</dc:title>
  <dc:creator>Hanka</dc:creator>
  <cp:lastModifiedBy>Hana Drábková</cp:lastModifiedBy>
  <cp:revision>2</cp:revision>
  <dcterms:created xsi:type="dcterms:W3CDTF">2024-03-28T15:41:00Z</dcterms:created>
  <dcterms:modified xsi:type="dcterms:W3CDTF">2024-03-28T15:41:00Z</dcterms:modified>
</cp:coreProperties>
</file>